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80F5" w14:textId="799AC059" w:rsidR="00BB1B22" w:rsidRPr="00BB1B22" w:rsidRDefault="00BB1B22" w:rsidP="00BB1B22">
      <w:pPr>
        <w:shd w:val="clear" w:color="auto" w:fill="FFFFFF"/>
        <w:spacing w:after="180" w:line="312" w:lineRule="atLeast"/>
        <w:outlineLvl w:val="0"/>
        <w:rPr>
          <w:rFonts w:ascii="Open Sans" w:eastAsia="Times New Roman" w:hAnsi="Open Sans" w:cs="Open Sans"/>
          <w:b/>
          <w:bCs/>
          <w:color w:val="58595B"/>
          <w:kern w:val="36"/>
          <w:sz w:val="48"/>
          <w:szCs w:val="48"/>
          <w:lang w:val="en-GB" w:eastAsia="en-GB"/>
        </w:rPr>
      </w:pPr>
      <w:r w:rsidRPr="00BB1B22">
        <w:rPr>
          <w:rFonts w:ascii="Open Sans" w:eastAsia="Times New Roman" w:hAnsi="Open Sans" w:cs="Open Sans"/>
          <w:b/>
          <w:bCs/>
          <w:color w:val="58595B"/>
          <w:kern w:val="36"/>
          <w:sz w:val="48"/>
          <w:szCs w:val="48"/>
          <w:lang w:val="en-GB" w:eastAsia="en-GB"/>
        </w:rPr>
        <w:t>Anti-Abuse Working Group Minutes RIPE</w:t>
      </w:r>
      <w:r>
        <w:rPr>
          <w:rFonts w:ascii="Open Sans" w:eastAsia="Times New Roman" w:hAnsi="Open Sans" w:cs="Open Sans"/>
          <w:b/>
          <w:bCs/>
          <w:color w:val="58595B"/>
          <w:kern w:val="36"/>
          <w:sz w:val="48"/>
          <w:szCs w:val="48"/>
          <w:lang w:val="en-GB" w:eastAsia="en-GB"/>
        </w:rPr>
        <w:t xml:space="preserve"> 85</w:t>
      </w:r>
    </w:p>
    <w:p w14:paraId="205DCD46" w14:textId="25AB8860" w:rsidR="004F51A7" w:rsidRDefault="004F51A7">
      <w:pPr>
        <w:rPr>
          <w:lang w:val="en-US"/>
        </w:rPr>
      </w:pPr>
      <w:r w:rsidRPr="00BB1B22">
        <w:t>Thu</w:t>
      </w:r>
      <w:proofErr w:type="spellStart"/>
      <w:r w:rsidRPr="00BB1B22">
        <w:rPr>
          <w:lang w:val="en-US"/>
        </w:rPr>
        <w:t>rsday</w:t>
      </w:r>
      <w:proofErr w:type="spellEnd"/>
      <w:r w:rsidRPr="00BB1B22">
        <w:t xml:space="preserve"> 27 Oct</w:t>
      </w:r>
      <w:proofErr w:type="spellStart"/>
      <w:r w:rsidR="00BB1B22" w:rsidRPr="00BB1B22">
        <w:rPr>
          <w:lang w:val="en-GB"/>
        </w:rPr>
        <w:t>ober</w:t>
      </w:r>
      <w:proofErr w:type="spellEnd"/>
      <w:r w:rsidRPr="00BB1B22">
        <w:rPr>
          <w:lang w:val="en-US"/>
        </w:rPr>
        <w:t xml:space="preserve"> </w:t>
      </w:r>
      <w:r w:rsidRPr="00BB1B22">
        <w:t>09:00 - 10:30</w:t>
      </w:r>
      <w:r w:rsidR="00BB1B22" w:rsidRPr="00BB1B22">
        <w:rPr>
          <w:lang w:val="en-GB"/>
        </w:rPr>
        <w:t xml:space="preserve"> (UTC+2)</w:t>
      </w:r>
      <w:r w:rsidRPr="00BB1B22">
        <w:br/>
        <w:t>Chairs:</w:t>
      </w:r>
      <w:r w:rsidRPr="00BB1B22">
        <w:rPr>
          <w:lang w:val="en-US"/>
        </w:rPr>
        <w:t xml:space="preserve"> </w:t>
      </w:r>
      <w:r w:rsidRPr="00BB1B22">
        <w:t>Brian Nisbet, Tobias Knecht</w:t>
      </w:r>
      <w:r w:rsidR="00BB1B22">
        <w:rPr>
          <w:lang w:val="en-GB"/>
        </w:rPr>
        <w:t xml:space="preserve">, </w:t>
      </w:r>
      <w:r w:rsidR="00BB1B22" w:rsidRPr="00BB1B22">
        <w:rPr>
          <w:lang w:val="en-GB"/>
        </w:rPr>
        <w:t xml:space="preserve">Markus de </w:t>
      </w:r>
      <w:proofErr w:type="spellStart"/>
      <w:r w:rsidR="00BB1B22" w:rsidRPr="00BB1B22">
        <w:rPr>
          <w:lang w:val="en-GB"/>
        </w:rPr>
        <w:t>Brün</w:t>
      </w:r>
      <w:proofErr w:type="spellEnd"/>
      <w:r w:rsidR="009662B2" w:rsidRPr="00BB1B22">
        <w:t xml:space="preserve"> </w:t>
      </w:r>
      <w:r w:rsidRPr="00BB1B22">
        <w:br/>
        <w:t xml:space="preserve">Scribe: </w:t>
      </w:r>
      <w:r w:rsidRPr="00BB1B22">
        <w:rPr>
          <w:lang w:val="en-US"/>
        </w:rPr>
        <w:t>Alvaro Vives</w:t>
      </w:r>
    </w:p>
    <w:p w14:paraId="2CBC7A0F" w14:textId="7C49EF51" w:rsidR="00BB1B22" w:rsidRPr="00BB1B22" w:rsidRDefault="00BB1B22">
      <w:pPr>
        <w:rPr>
          <w:lang w:val="en-US"/>
        </w:rPr>
      </w:pPr>
      <w:r w:rsidRPr="00BB1B22">
        <w:rPr>
          <w:lang w:val="en-US"/>
        </w:rPr>
        <w:t>Status: Draft</w:t>
      </w:r>
    </w:p>
    <w:p w14:paraId="5276BDFF" w14:textId="6B9D8E59" w:rsidR="0099602C" w:rsidRDefault="0099602C" w:rsidP="0099602C"/>
    <w:p w14:paraId="166AD456" w14:textId="2A0BA60A" w:rsidR="00F26EE2" w:rsidRPr="00B329C8" w:rsidRDefault="00B329C8" w:rsidP="0099602C">
      <w:pPr>
        <w:rPr>
          <w:lang w:val="en-GB"/>
        </w:rPr>
      </w:pPr>
      <w:r w:rsidRPr="0099602C">
        <w:t>Brian Nisbet</w:t>
      </w:r>
      <w:r w:rsidR="00F26EE2" w:rsidRPr="00F26EE2">
        <w:rPr>
          <w:lang w:val="en-GB"/>
        </w:rPr>
        <w:t xml:space="preserve">, Co-Chair of the </w:t>
      </w:r>
      <w:r w:rsidR="00BB1B22">
        <w:rPr>
          <w:lang w:val="en-GB"/>
        </w:rPr>
        <w:t>W</w:t>
      </w:r>
      <w:r w:rsidR="00F26EE2" w:rsidRPr="00F26EE2">
        <w:rPr>
          <w:lang w:val="en-GB"/>
        </w:rPr>
        <w:t xml:space="preserve">orking </w:t>
      </w:r>
      <w:r w:rsidR="00BB1B22">
        <w:rPr>
          <w:lang w:val="en-GB"/>
        </w:rPr>
        <w:t>G</w:t>
      </w:r>
      <w:r w:rsidR="00F26EE2" w:rsidRPr="00F26EE2">
        <w:rPr>
          <w:lang w:val="en-GB"/>
        </w:rPr>
        <w:t xml:space="preserve">roup, introduced the session and went through the opening administrative matters. </w:t>
      </w:r>
      <w:r>
        <w:rPr>
          <w:lang w:val="en-GB"/>
        </w:rPr>
        <w:t xml:space="preserve">He mentioned that Markus couldn’t be present this time. </w:t>
      </w:r>
      <w:r w:rsidR="00F26EE2" w:rsidRPr="00F26EE2">
        <w:rPr>
          <w:lang w:val="en-GB"/>
        </w:rPr>
        <w:t>He noted that minutes from the last meeting had been sent to the list and, with no further comments, he declared the minutes approved.</w:t>
      </w:r>
    </w:p>
    <w:p w14:paraId="437ACD5C" w14:textId="77777777" w:rsidR="00F26EE2" w:rsidRPr="0099602C" w:rsidRDefault="00F26EE2" w:rsidP="0099602C"/>
    <w:p w14:paraId="3063C577" w14:textId="409B8CAA" w:rsidR="0099602C" w:rsidRPr="004B3887" w:rsidRDefault="0099602C" w:rsidP="0099602C">
      <w:pPr>
        <w:rPr>
          <w:b/>
          <w:bCs/>
        </w:rPr>
      </w:pPr>
      <w:r w:rsidRPr="004B3887">
        <w:rPr>
          <w:b/>
          <w:bCs/>
        </w:rPr>
        <w:t>B. Update</w:t>
      </w:r>
    </w:p>
    <w:p w14:paraId="3A61551A" w14:textId="77777777" w:rsidR="00BB1B22" w:rsidRPr="004B3887" w:rsidRDefault="00BB1B22" w:rsidP="0099602C">
      <w:pPr>
        <w:rPr>
          <w:b/>
          <w:bCs/>
        </w:rPr>
      </w:pPr>
    </w:p>
    <w:p w14:paraId="7E9B3A4C" w14:textId="75B0114D" w:rsidR="0099602C" w:rsidRPr="004B3887" w:rsidRDefault="0099602C" w:rsidP="0099602C">
      <w:pPr>
        <w:rPr>
          <w:b/>
          <w:bCs/>
          <w:lang w:val="en-GB"/>
        </w:rPr>
      </w:pPr>
      <w:r w:rsidRPr="004B3887">
        <w:rPr>
          <w:b/>
          <w:bCs/>
        </w:rPr>
        <w:t>B.1. Recent List Discussion</w:t>
      </w:r>
      <w:r w:rsidR="004B3887" w:rsidRPr="004B3887">
        <w:rPr>
          <w:b/>
          <w:bCs/>
          <w:lang w:val="en-GB"/>
        </w:rPr>
        <w:t xml:space="preserve"> </w:t>
      </w:r>
    </w:p>
    <w:p w14:paraId="3FF5BAF2" w14:textId="01C72EE3" w:rsidR="00B329C8" w:rsidRDefault="00B329C8" w:rsidP="0099602C"/>
    <w:p w14:paraId="515E6626" w14:textId="295BF8BB" w:rsidR="00B329C8" w:rsidRPr="00B329C8" w:rsidRDefault="00B329C8" w:rsidP="0099602C">
      <w:pPr>
        <w:rPr>
          <w:lang w:val="en-US"/>
        </w:rPr>
      </w:pPr>
      <w:r>
        <w:rPr>
          <w:lang w:val="en-US"/>
        </w:rPr>
        <w:t xml:space="preserve">Brian mentioned that there </w:t>
      </w:r>
      <w:r w:rsidR="00BB1B22">
        <w:rPr>
          <w:lang w:val="en-US"/>
        </w:rPr>
        <w:t>hadn’t been</w:t>
      </w:r>
      <w:r>
        <w:rPr>
          <w:lang w:val="en-US"/>
        </w:rPr>
        <w:t xml:space="preserve"> much discussion on the list recently</w:t>
      </w:r>
      <w:r w:rsidR="00BB1B22">
        <w:rPr>
          <w:lang w:val="en-US"/>
        </w:rPr>
        <w:t xml:space="preserve"> and</w:t>
      </w:r>
      <w:r>
        <w:rPr>
          <w:lang w:val="en-US"/>
        </w:rPr>
        <w:t xml:space="preserve"> it would be good to have more, although</w:t>
      </w:r>
      <w:r w:rsidR="00173107">
        <w:rPr>
          <w:lang w:val="en-US"/>
        </w:rPr>
        <w:t xml:space="preserve"> he said</w:t>
      </w:r>
      <w:r>
        <w:rPr>
          <w:lang w:val="en-US"/>
        </w:rPr>
        <w:t xml:space="preserve"> </w:t>
      </w:r>
      <w:r w:rsidR="00BB1B22">
        <w:rPr>
          <w:lang w:val="en-US"/>
        </w:rPr>
        <w:t xml:space="preserve">it </w:t>
      </w:r>
      <w:r w:rsidR="00173107">
        <w:rPr>
          <w:lang w:val="en-US"/>
        </w:rPr>
        <w:t>was</w:t>
      </w:r>
      <w:r w:rsidR="00BB1B22">
        <w:rPr>
          <w:lang w:val="en-US"/>
        </w:rPr>
        <w:t xml:space="preserve"> also understandable</w:t>
      </w:r>
      <w:r>
        <w:rPr>
          <w:lang w:val="en-US"/>
        </w:rPr>
        <w:t xml:space="preserve"> that there </w:t>
      </w:r>
      <w:r w:rsidR="00173107">
        <w:rPr>
          <w:lang w:val="en-US"/>
        </w:rPr>
        <w:t>weren’t</w:t>
      </w:r>
      <w:r w:rsidR="00BB1B22">
        <w:rPr>
          <w:lang w:val="en-US"/>
        </w:rPr>
        <w:t xml:space="preserve"> many topics</w:t>
      </w:r>
      <w:r>
        <w:rPr>
          <w:lang w:val="en-US"/>
        </w:rPr>
        <w:t xml:space="preserve"> to discuss</w:t>
      </w:r>
      <w:r w:rsidR="00BB1B22">
        <w:rPr>
          <w:lang w:val="en-US"/>
        </w:rPr>
        <w:t xml:space="preserve"> sometimes</w:t>
      </w:r>
      <w:r>
        <w:rPr>
          <w:lang w:val="en-US"/>
        </w:rPr>
        <w:t>.</w:t>
      </w:r>
    </w:p>
    <w:p w14:paraId="29D8B505" w14:textId="77777777" w:rsidR="00BB1B22" w:rsidRDefault="00BB1B22" w:rsidP="0099602C"/>
    <w:p w14:paraId="24186E2C" w14:textId="0BB13F5E" w:rsidR="0099602C" w:rsidRPr="004B3887" w:rsidRDefault="0099602C" w:rsidP="0099602C">
      <w:pPr>
        <w:rPr>
          <w:b/>
          <w:bCs/>
        </w:rPr>
      </w:pPr>
      <w:r w:rsidRPr="004B3887">
        <w:rPr>
          <w:b/>
          <w:bCs/>
        </w:rPr>
        <w:t>B.2. RIPE NCC Training Webinar</w:t>
      </w:r>
    </w:p>
    <w:p w14:paraId="0CA256AF" w14:textId="77777777" w:rsidR="00FB3C93" w:rsidRDefault="00FB3C93" w:rsidP="0099602C">
      <w:pPr>
        <w:rPr>
          <w:lang w:val="en-US"/>
        </w:rPr>
      </w:pPr>
    </w:p>
    <w:p w14:paraId="20118962" w14:textId="2AA4BAE3" w:rsidR="00B329C8" w:rsidRDefault="00FB3C93" w:rsidP="0099602C">
      <w:pPr>
        <w:rPr>
          <w:lang w:val="en-US"/>
        </w:rPr>
      </w:pPr>
      <w:r>
        <w:rPr>
          <w:lang w:val="en-US"/>
        </w:rPr>
        <w:t>The presentation is available at:</w:t>
      </w:r>
    </w:p>
    <w:p w14:paraId="1B7553FB" w14:textId="380172FA" w:rsidR="00FB3C93" w:rsidRDefault="00000000" w:rsidP="0099602C">
      <w:pPr>
        <w:rPr>
          <w:lang w:val="en-US"/>
        </w:rPr>
      </w:pPr>
      <w:hyperlink r:id="rId5" w:history="1">
        <w:r w:rsidR="00FB3C93" w:rsidRPr="004D0C41">
          <w:rPr>
            <w:rStyle w:val="Hyperlink"/>
            <w:lang w:val="en-US"/>
          </w:rPr>
          <w:t>https://ripe85.ripe.net/wp-content/uploads/presentations/4-Anti-Abuse-Training-update-RIPE-85.pdf</w:t>
        </w:r>
      </w:hyperlink>
    </w:p>
    <w:p w14:paraId="3016A6DE" w14:textId="7EA7C6D0" w:rsidR="00FB3C93" w:rsidRDefault="00FB3C93" w:rsidP="0099602C">
      <w:pPr>
        <w:rPr>
          <w:lang w:val="en-US"/>
        </w:rPr>
      </w:pPr>
    </w:p>
    <w:p w14:paraId="340C90B1" w14:textId="39EE3C71" w:rsidR="001D6A8D" w:rsidRDefault="001D6A8D" w:rsidP="0099602C">
      <w:pPr>
        <w:rPr>
          <w:lang w:val="en-US"/>
        </w:rPr>
      </w:pPr>
      <w:r>
        <w:rPr>
          <w:lang w:val="en-US"/>
        </w:rPr>
        <w:t xml:space="preserve">Gerardo </w:t>
      </w:r>
      <w:proofErr w:type="spellStart"/>
      <w:r>
        <w:rPr>
          <w:lang w:val="en-US"/>
        </w:rPr>
        <w:t>Viviers</w:t>
      </w:r>
      <w:proofErr w:type="spellEnd"/>
      <w:r w:rsidR="00100110">
        <w:rPr>
          <w:lang w:val="en-US"/>
        </w:rPr>
        <w:t xml:space="preserve">, </w:t>
      </w:r>
      <w:r>
        <w:rPr>
          <w:lang w:val="en-US"/>
        </w:rPr>
        <w:t>RIPE NCC</w:t>
      </w:r>
      <w:r w:rsidR="00100110">
        <w:rPr>
          <w:lang w:val="en-US"/>
        </w:rPr>
        <w:t>,</w:t>
      </w:r>
      <w:r>
        <w:rPr>
          <w:lang w:val="en-US"/>
        </w:rPr>
        <w:t xml:space="preserve"> gave an update on the RIPE NCC training webinar</w:t>
      </w:r>
      <w:r w:rsidR="000D4667">
        <w:rPr>
          <w:lang w:val="en-US"/>
        </w:rPr>
        <w:t xml:space="preserve"> status</w:t>
      </w:r>
      <w:r>
        <w:rPr>
          <w:lang w:val="en-US"/>
        </w:rPr>
        <w:t xml:space="preserve">, presenting </w:t>
      </w:r>
      <w:r w:rsidR="004B3887">
        <w:rPr>
          <w:lang w:val="en-US"/>
        </w:rPr>
        <w:t>on</w:t>
      </w:r>
      <w:r>
        <w:rPr>
          <w:lang w:val="en-US"/>
        </w:rPr>
        <w:t xml:space="preserve"> what ha</w:t>
      </w:r>
      <w:r w:rsidR="00173107">
        <w:rPr>
          <w:lang w:val="en-US"/>
        </w:rPr>
        <w:t>d</w:t>
      </w:r>
      <w:r>
        <w:rPr>
          <w:lang w:val="en-US"/>
        </w:rPr>
        <w:t xml:space="preserve"> been done since RIPE 84. The first version of the Anti-</w:t>
      </w:r>
      <w:r w:rsidR="004B3887">
        <w:rPr>
          <w:lang w:val="en-US"/>
        </w:rPr>
        <w:t>A</w:t>
      </w:r>
      <w:r>
        <w:rPr>
          <w:lang w:val="en-US"/>
        </w:rPr>
        <w:t xml:space="preserve">buse webinar is in </w:t>
      </w:r>
      <w:r w:rsidR="004B3887">
        <w:rPr>
          <w:lang w:val="en-US"/>
        </w:rPr>
        <w:t>production. T</w:t>
      </w:r>
      <w:r>
        <w:rPr>
          <w:lang w:val="en-US"/>
        </w:rPr>
        <w:t xml:space="preserve">he first session will be delivered to </w:t>
      </w:r>
      <w:r w:rsidR="000D4667">
        <w:rPr>
          <w:lang w:val="en-US"/>
        </w:rPr>
        <w:t xml:space="preserve">RIPE NCC </w:t>
      </w:r>
      <w:r>
        <w:rPr>
          <w:lang w:val="en-US"/>
        </w:rPr>
        <w:t xml:space="preserve">members in January 2023. Gerardo thanked </w:t>
      </w:r>
      <w:r w:rsidR="00173107">
        <w:rPr>
          <w:lang w:val="en-US"/>
        </w:rPr>
        <w:t xml:space="preserve">all those who had </w:t>
      </w:r>
      <w:r>
        <w:rPr>
          <w:lang w:val="en-US"/>
        </w:rPr>
        <w:t xml:space="preserve">contributed to </w:t>
      </w:r>
      <w:r w:rsidR="00173107">
        <w:rPr>
          <w:lang w:val="en-US"/>
        </w:rPr>
        <w:t>the webinar</w:t>
      </w:r>
      <w:r>
        <w:rPr>
          <w:lang w:val="en-US"/>
        </w:rPr>
        <w:t xml:space="preserve"> </w:t>
      </w:r>
      <w:r w:rsidR="004B3887">
        <w:rPr>
          <w:lang w:val="en-US"/>
        </w:rPr>
        <w:t>since it</w:t>
      </w:r>
      <w:r>
        <w:rPr>
          <w:lang w:val="en-US"/>
        </w:rPr>
        <w:t xml:space="preserve"> was a collaborative effort </w:t>
      </w:r>
      <w:r w:rsidR="000D4667">
        <w:rPr>
          <w:lang w:val="en-US"/>
        </w:rPr>
        <w:t xml:space="preserve">between </w:t>
      </w:r>
      <w:r w:rsidR="004B3887">
        <w:rPr>
          <w:lang w:val="en-US"/>
        </w:rPr>
        <w:t xml:space="preserve">the </w:t>
      </w:r>
      <w:r w:rsidR="000D4667">
        <w:rPr>
          <w:lang w:val="en-US"/>
        </w:rPr>
        <w:t>RIPE NCC,</w:t>
      </w:r>
      <w:r>
        <w:rPr>
          <w:lang w:val="en-US"/>
        </w:rPr>
        <w:t xml:space="preserve"> the community and the W</w:t>
      </w:r>
      <w:r w:rsidR="004B3887">
        <w:rPr>
          <w:lang w:val="en-US"/>
        </w:rPr>
        <w:t xml:space="preserve">orking </w:t>
      </w:r>
      <w:r>
        <w:rPr>
          <w:lang w:val="en-US"/>
        </w:rPr>
        <w:t>G</w:t>
      </w:r>
      <w:r w:rsidR="004B3887">
        <w:rPr>
          <w:lang w:val="en-US"/>
        </w:rPr>
        <w:t>roup</w:t>
      </w:r>
      <w:r>
        <w:rPr>
          <w:lang w:val="en-US"/>
        </w:rPr>
        <w:t>.</w:t>
      </w:r>
      <w:r w:rsidR="004B3887">
        <w:rPr>
          <w:lang w:val="en-US"/>
        </w:rPr>
        <w:t xml:space="preserve"> Going forward,</w:t>
      </w:r>
      <w:r>
        <w:rPr>
          <w:lang w:val="en-US"/>
        </w:rPr>
        <w:t xml:space="preserve"> the webinar will be </w:t>
      </w:r>
      <w:proofErr w:type="gramStart"/>
      <w:r>
        <w:rPr>
          <w:lang w:val="en-US"/>
        </w:rPr>
        <w:t>delivere</w:t>
      </w:r>
      <w:r w:rsidR="004B3887">
        <w:rPr>
          <w:lang w:val="en-US"/>
        </w:rPr>
        <w:t>d</w:t>
      </w:r>
      <w:proofErr w:type="gramEnd"/>
      <w:r w:rsidR="004B3887">
        <w:rPr>
          <w:lang w:val="en-US"/>
        </w:rPr>
        <w:t xml:space="preserve"> and</w:t>
      </w:r>
      <w:r>
        <w:rPr>
          <w:lang w:val="en-US"/>
        </w:rPr>
        <w:t xml:space="preserve"> feedback gathered to see if there is room for improvement, and if so </w:t>
      </w:r>
      <w:r w:rsidR="004B3887">
        <w:rPr>
          <w:lang w:val="en-US"/>
        </w:rPr>
        <w:t xml:space="preserve">the RIPE NCC will </w:t>
      </w:r>
      <w:r>
        <w:rPr>
          <w:lang w:val="en-US"/>
        </w:rPr>
        <w:t>update the material.</w:t>
      </w:r>
      <w:r w:rsidR="00D83193">
        <w:rPr>
          <w:lang w:val="en-US"/>
        </w:rPr>
        <w:t xml:space="preserve"> </w:t>
      </w:r>
    </w:p>
    <w:p w14:paraId="1A94FEE5" w14:textId="77777777" w:rsidR="004B3887" w:rsidRDefault="004B3887" w:rsidP="0099602C">
      <w:pPr>
        <w:rPr>
          <w:lang w:val="en-US"/>
        </w:rPr>
      </w:pPr>
    </w:p>
    <w:p w14:paraId="78AAF9D7" w14:textId="2B8FFF9D" w:rsidR="001D6A8D" w:rsidRDefault="001D6A8D" w:rsidP="0099602C">
      <w:pPr>
        <w:rPr>
          <w:lang w:val="en-US"/>
        </w:rPr>
      </w:pPr>
      <w:r>
        <w:rPr>
          <w:lang w:val="en-US"/>
        </w:rPr>
        <w:t>Brian asked Gerardo to bring feedback</w:t>
      </w:r>
      <w:r w:rsidR="009F7DB4">
        <w:rPr>
          <w:lang w:val="en-US"/>
        </w:rPr>
        <w:t xml:space="preserve"> from the webinar to the W</w:t>
      </w:r>
      <w:r w:rsidR="004B3887">
        <w:rPr>
          <w:lang w:val="en-US"/>
        </w:rPr>
        <w:t xml:space="preserve">orking </w:t>
      </w:r>
      <w:r w:rsidR="009F7DB4">
        <w:rPr>
          <w:lang w:val="en-US"/>
        </w:rPr>
        <w:t>G</w:t>
      </w:r>
      <w:r w:rsidR="004B3887">
        <w:rPr>
          <w:lang w:val="en-US"/>
        </w:rPr>
        <w:t>roup</w:t>
      </w:r>
      <w:r w:rsidR="009F7DB4">
        <w:rPr>
          <w:lang w:val="en-US"/>
        </w:rPr>
        <w:t>.</w:t>
      </w:r>
      <w:r>
        <w:rPr>
          <w:lang w:val="en-US"/>
        </w:rPr>
        <w:t xml:space="preserve"> Gerardo said that he will after delivering it </w:t>
      </w:r>
      <w:proofErr w:type="gramStart"/>
      <w:r>
        <w:rPr>
          <w:lang w:val="en-US"/>
        </w:rPr>
        <w:t xml:space="preserve">a </w:t>
      </w:r>
      <w:r w:rsidR="00D83193">
        <w:rPr>
          <w:lang w:val="en-US"/>
        </w:rPr>
        <w:t>number</w:t>
      </w:r>
      <w:r>
        <w:rPr>
          <w:lang w:val="en-US"/>
        </w:rPr>
        <w:t xml:space="preserve"> of</w:t>
      </w:r>
      <w:proofErr w:type="gramEnd"/>
      <w:r>
        <w:rPr>
          <w:lang w:val="en-US"/>
        </w:rPr>
        <w:t xml:space="preserve"> times.</w:t>
      </w:r>
    </w:p>
    <w:p w14:paraId="3AB91F2A" w14:textId="77777777" w:rsidR="004B3887" w:rsidRDefault="004B3887" w:rsidP="00595F45">
      <w:pPr>
        <w:rPr>
          <w:lang w:val="en-US"/>
        </w:rPr>
      </w:pPr>
    </w:p>
    <w:p w14:paraId="07514B94" w14:textId="61035FCC" w:rsidR="00595F45" w:rsidRPr="004B3887" w:rsidRDefault="00595F45" w:rsidP="00595F45">
      <w:pPr>
        <w:rPr>
          <w:b/>
          <w:bCs/>
          <w:lang w:val="en-US"/>
        </w:rPr>
      </w:pPr>
      <w:r w:rsidRPr="004B3887">
        <w:rPr>
          <w:b/>
          <w:bCs/>
        </w:rPr>
        <w:t>B.</w:t>
      </w:r>
      <w:r w:rsidRPr="004B3887">
        <w:rPr>
          <w:b/>
          <w:bCs/>
          <w:lang w:val="en-US"/>
        </w:rPr>
        <w:t>3</w:t>
      </w:r>
      <w:r w:rsidRPr="004B3887">
        <w:rPr>
          <w:b/>
          <w:bCs/>
        </w:rPr>
        <w:t xml:space="preserve">. RIPE </w:t>
      </w:r>
      <w:r w:rsidRPr="004B3887">
        <w:rPr>
          <w:b/>
          <w:bCs/>
          <w:lang w:val="en-US"/>
        </w:rPr>
        <w:t>DB Taskforce Outputs</w:t>
      </w:r>
    </w:p>
    <w:p w14:paraId="597EEF52" w14:textId="77777777" w:rsidR="004B3887" w:rsidRDefault="004B3887" w:rsidP="00595F45">
      <w:pPr>
        <w:rPr>
          <w:lang w:val="en-US"/>
        </w:rPr>
      </w:pPr>
    </w:p>
    <w:p w14:paraId="61E12CB6" w14:textId="6EA16B9A" w:rsidR="00595F45" w:rsidRPr="00595F45" w:rsidRDefault="00595F45" w:rsidP="00595F45">
      <w:pPr>
        <w:rPr>
          <w:lang w:val="en-US"/>
        </w:rPr>
      </w:pPr>
      <w:r>
        <w:rPr>
          <w:lang w:val="en-US"/>
        </w:rPr>
        <w:t xml:space="preserve">Brian showed the </w:t>
      </w:r>
      <w:r w:rsidR="004B3887">
        <w:rPr>
          <w:lang w:val="en-US"/>
        </w:rPr>
        <w:t xml:space="preserve">RIPE Database </w:t>
      </w:r>
      <w:r w:rsidR="004B3887">
        <w:rPr>
          <w:lang w:val="en-US"/>
        </w:rPr>
        <w:t xml:space="preserve">Task Force </w:t>
      </w:r>
      <w:r>
        <w:rPr>
          <w:lang w:val="en-US"/>
        </w:rPr>
        <w:t>recommendation for people to join the Anti-</w:t>
      </w:r>
      <w:r w:rsidR="004B3887">
        <w:rPr>
          <w:lang w:val="en-US"/>
        </w:rPr>
        <w:t>A</w:t>
      </w:r>
      <w:r>
        <w:rPr>
          <w:lang w:val="en-US"/>
        </w:rPr>
        <w:t>buse W</w:t>
      </w:r>
      <w:r w:rsidR="004B3887">
        <w:rPr>
          <w:lang w:val="en-US"/>
        </w:rPr>
        <w:t xml:space="preserve">orking </w:t>
      </w:r>
      <w:r>
        <w:rPr>
          <w:lang w:val="en-US"/>
        </w:rPr>
        <w:t>G</w:t>
      </w:r>
      <w:r w:rsidR="004B3887">
        <w:rPr>
          <w:lang w:val="en-US"/>
        </w:rPr>
        <w:t>roup</w:t>
      </w:r>
      <w:r>
        <w:rPr>
          <w:lang w:val="en-US"/>
        </w:rPr>
        <w:t xml:space="preserve">. </w:t>
      </w:r>
      <w:r w:rsidR="004B3887" w:rsidRPr="004B3887">
        <w:rPr>
          <w:lang w:val="en-US"/>
        </w:rPr>
        <w:t xml:space="preserve">He spoke on the RIPE Database Taskforce </w:t>
      </w:r>
      <w:r w:rsidR="004B3887">
        <w:rPr>
          <w:lang w:val="en-US"/>
        </w:rPr>
        <w:t>o</w:t>
      </w:r>
      <w:r w:rsidR="004B3887" w:rsidRPr="004B3887">
        <w:rPr>
          <w:lang w:val="en-US"/>
        </w:rPr>
        <w:t>utputs and recommendations including “Publishing the legal address of the resource holders”</w:t>
      </w:r>
      <w:r w:rsidR="004B3887">
        <w:rPr>
          <w:lang w:val="en-US"/>
        </w:rPr>
        <w:t xml:space="preserve"> </w:t>
      </w:r>
      <w:r>
        <w:rPr>
          <w:lang w:val="en-US"/>
        </w:rPr>
        <w:t xml:space="preserve">and the recommendation from </w:t>
      </w:r>
      <w:r w:rsidR="004B3887">
        <w:rPr>
          <w:lang w:val="en-US"/>
        </w:rPr>
        <w:t>t</w:t>
      </w:r>
      <w:r>
        <w:rPr>
          <w:lang w:val="en-US"/>
        </w:rPr>
        <w:t xml:space="preserve">he </w:t>
      </w:r>
      <w:r w:rsidR="004B3887">
        <w:rPr>
          <w:lang w:val="en-US"/>
        </w:rPr>
        <w:t>T</w:t>
      </w:r>
      <w:r>
        <w:rPr>
          <w:lang w:val="en-US"/>
        </w:rPr>
        <w:t xml:space="preserve">ask </w:t>
      </w:r>
      <w:r w:rsidR="004B3887">
        <w:rPr>
          <w:lang w:val="en-US"/>
        </w:rPr>
        <w:t>F</w:t>
      </w:r>
      <w:r>
        <w:rPr>
          <w:lang w:val="en-US"/>
        </w:rPr>
        <w:t xml:space="preserve">orce </w:t>
      </w:r>
      <w:r w:rsidR="002B3DF6">
        <w:rPr>
          <w:lang w:val="en-US"/>
        </w:rPr>
        <w:t>to not do so.</w:t>
      </w:r>
    </w:p>
    <w:p w14:paraId="032A42CC" w14:textId="72B9DB9A" w:rsidR="00595F45" w:rsidRDefault="00595F45" w:rsidP="0099602C">
      <w:pPr>
        <w:rPr>
          <w:lang w:val="en-US"/>
        </w:rPr>
      </w:pPr>
    </w:p>
    <w:p w14:paraId="5CBE6F6B" w14:textId="1EFC234F" w:rsidR="00595F45" w:rsidRPr="0099602C" w:rsidRDefault="00595F45" w:rsidP="0099602C">
      <w:pPr>
        <w:rPr>
          <w:lang w:val="en-US"/>
        </w:rPr>
      </w:pPr>
      <w:r>
        <w:rPr>
          <w:lang w:val="en-US"/>
        </w:rPr>
        <w:lastRenderedPageBreak/>
        <w:t>Ni</w:t>
      </w:r>
      <w:r w:rsidR="0091663F">
        <w:rPr>
          <w:lang w:val="en-US"/>
        </w:rPr>
        <w:t>a</w:t>
      </w:r>
      <w:r>
        <w:rPr>
          <w:lang w:val="en-US"/>
        </w:rPr>
        <w:t>ll O’</w:t>
      </w:r>
      <w:r w:rsidR="0091663F">
        <w:rPr>
          <w:lang w:val="en-US"/>
        </w:rPr>
        <w:t>Reilly, RIPE Vice Chair,</w:t>
      </w:r>
      <w:r>
        <w:rPr>
          <w:lang w:val="en-US"/>
        </w:rPr>
        <w:t xml:space="preserve"> </w:t>
      </w:r>
      <w:r w:rsidR="004B3887">
        <w:rPr>
          <w:lang w:val="en-US"/>
        </w:rPr>
        <w:t xml:space="preserve">said that there had been </w:t>
      </w:r>
      <w:r>
        <w:rPr>
          <w:lang w:val="en-US"/>
        </w:rPr>
        <w:t>contribution</w:t>
      </w:r>
      <w:r w:rsidR="004B3887">
        <w:rPr>
          <w:lang w:val="en-US"/>
        </w:rPr>
        <w:t>s made</w:t>
      </w:r>
      <w:r>
        <w:rPr>
          <w:lang w:val="en-US"/>
        </w:rPr>
        <w:t xml:space="preserve"> on the Database mailing list about what type of address </w:t>
      </w:r>
      <w:r w:rsidR="004B3887">
        <w:rPr>
          <w:lang w:val="en-US"/>
        </w:rPr>
        <w:t>was</w:t>
      </w:r>
      <w:r>
        <w:rPr>
          <w:lang w:val="en-US"/>
        </w:rPr>
        <w:t xml:space="preserve"> neede</w:t>
      </w:r>
      <w:r w:rsidR="004B3887">
        <w:rPr>
          <w:lang w:val="en-US"/>
        </w:rPr>
        <w:t>d.</w:t>
      </w:r>
      <w:r w:rsidR="009E1BFD">
        <w:rPr>
          <w:lang w:val="en-US"/>
        </w:rPr>
        <w:t xml:space="preserve"> </w:t>
      </w:r>
      <w:r>
        <w:rPr>
          <w:lang w:val="en-US"/>
        </w:rPr>
        <w:t>Peter Koch</w:t>
      </w:r>
      <w:r w:rsidR="0091663F">
        <w:rPr>
          <w:lang w:val="en-US"/>
        </w:rPr>
        <w:t xml:space="preserve">, </w:t>
      </w:r>
      <w:r w:rsidR="0091663F" w:rsidRPr="0091663F">
        <w:t>DENIC eG</w:t>
      </w:r>
      <w:r w:rsidR="0091663F">
        <w:rPr>
          <w:lang w:val="en-US"/>
        </w:rPr>
        <w:t>,</w:t>
      </w:r>
      <w:r>
        <w:rPr>
          <w:lang w:val="en-US"/>
        </w:rPr>
        <w:t xml:space="preserve"> </w:t>
      </w:r>
      <w:r w:rsidR="004B3887">
        <w:rPr>
          <w:lang w:val="en-US"/>
        </w:rPr>
        <w:t xml:space="preserve">added that </w:t>
      </w:r>
      <w:r>
        <w:rPr>
          <w:lang w:val="en-US"/>
        </w:rPr>
        <w:t xml:space="preserve">the recommendation </w:t>
      </w:r>
      <w:r w:rsidR="009E1BFD">
        <w:rPr>
          <w:lang w:val="en-US"/>
        </w:rPr>
        <w:t>was</w:t>
      </w:r>
      <w:r>
        <w:rPr>
          <w:lang w:val="en-US"/>
        </w:rPr>
        <w:t xml:space="preserve"> to multiple working groups, in plural</w:t>
      </w:r>
      <w:r w:rsidR="009E1BFD">
        <w:rPr>
          <w:lang w:val="en-US"/>
        </w:rPr>
        <w:t>,</w:t>
      </w:r>
      <w:r>
        <w:rPr>
          <w:lang w:val="en-US"/>
        </w:rPr>
        <w:t xml:space="preserve"> so it may be needed to address things in </w:t>
      </w:r>
      <w:r w:rsidR="002B3DF6">
        <w:rPr>
          <w:lang w:val="en-US"/>
        </w:rPr>
        <w:t>other</w:t>
      </w:r>
      <w:r>
        <w:rPr>
          <w:lang w:val="en-US"/>
        </w:rPr>
        <w:t xml:space="preserve"> WGs not just in </w:t>
      </w:r>
      <w:r w:rsidR="009E1BFD">
        <w:rPr>
          <w:lang w:val="en-US"/>
        </w:rPr>
        <w:t>A</w:t>
      </w:r>
      <w:r>
        <w:rPr>
          <w:lang w:val="en-US"/>
        </w:rPr>
        <w:t>nti-</w:t>
      </w:r>
      <w:r w:rsidR="009E1BFD">
        <w:rPr>
          <w:lang w:val="en-US"/>
        </w:rPr>
        <w:t>A</w:t>
      </w:r>
      <w:r>
        <w:rPr>
          <w:lang w:val="en-US"/>
        </w:rPr>
        <w:t>buse</w:t>
      </w:r>
      <w:r w:rsidR="009E1BFD">
        <w:rPr>
          <w:lang w:val="en-US"/>
        </w:rPr>
        <w:t>.</w:t>
      </w:r>
    </w:p>
    <w:p w14:paraId="235DDC61" w14:textId="77777777" w:rsidR="009E1BFD" w:rsidRDefault="009E1BFD" w:rsidP="0099602C">
      <w:pPr>
        <w:rPr>
          <w:lang w:val="en-US"/>
        </w:rPr>
      </w:pPr>
    </w:p>
    <w:p w14:paraId="58474B80" w14:textId="2000774D" w:rsidR="0099602C" w:rsidRDefault="000A53C5" w:rsidP="0099602C">
      <w:pPr>
        <w:rPr>
          <w:lang w:val="en-US"/>
        </w:rPr>
      </w:pPr>
      <w:proofErr w:type="spellStart"/>
      <w:r>
        <w:rPr>
          <w:lang w:val="en-US"/>
        </w:rPr>
        <w:t>Farzaneh</w:t>
      </w:r>
      <w:proofErr w:type="spellEnd"/>
      <w:r>
        <w:rPr>
          <w:lang w:val="en-US"/>
        </w:rPr>
        <w:t xml:space="preserve"> </w:t>
      </w:r>
      <w:proofErr w:type="spellStart"/>
      <w:r w:rsidR="00682DE8">
        <w:rPr>
          <w:lang w:val="en-US"/>
        </w:rPr>
        <w:t>Badii</w:t>
      </w:r>
      <w:proofErr w:type="spellEnd"/>
      <w:r w:rsidR="009E1BFD">
        <w:rPr>
          <w:lang w:val="en-US"/>
        </w:rPr>
        <w:t xml:space="preserve">, </w:t>
      </w:r>
      <w:r w:rsidR="00682DE8">
        <w:rPr>
          <w:lang w:val="en-US"/>
        </w:rPr>
        <w:t>Digital Medusa</w:t>
      </w:r>
      <w:r w:rsidR="009E1BFD">
        <w:rPr>
          <w:lang w:val="en-US"/>
        </w:rPr>
        <w:t>, said</w:t>
      </w:r>
      <w:r w:rsidR="0091663F">
        <w:rPr>
          <w:lang w:val="en-US"/>
        </w:rPr>
        <w:t xml:space="preserve"> that </w:t>
      </w:r>
      <w:r w:rsidR="0094099E">
        <w:rPr>
          <w:lang w:val="en-US"/>
        </w:rPr>
        <w:t xml:space="preserve">before focusing on LEAs and legal addresses, </w:t>
      </w:r>
      <w:r w:rsidR="009E1BFD">
        <w:rPr>
          <w:lang w:val="en-US"/>
        </w:rPr>
        <w:t>they</w:t>
      </w:r>
      <w:r w:rsidR="0094099E">
        <w:rPr>
          <w:lang w:val="en-US"/>
        </w:rPr>
        <w:t xml:space="preserve"> need</w:t>
      </w:r>
      <w:r w:rsidR="009E1BFD">
        <w:rPr>
          <w:lang w:val="en-US"/>
        </w:rPr>
        <w:t>ed</w:t>
      </w:r>
      <w:r w:rsidR="0094099E">
        <w:rPr>
          <w:lang w:val="en-US"/>
        </w:rPr>
        <w:t xml:space="preserve"> clear definitions</w:t>
      </w:r>
      <w:r w:rsidR="009E1BFD">
        <w:rPr>
          <w:lang w:val="en-US"/>
        </w:rPr>
        <w:t xml:space="preserve"> of</w:t>
      </w:r>
      <w:r w:rsidR="0094099E">
        <w:rPr>
          <w:lang w:val="en-US"/>
        </w:rPr>
        <w:t xml:space="preserve"> </w:t>
      </w:r>
      <w:r w:rsidR="002B3DF6">
        <w:rPr>
          <w:lang w:val="en-US"/>
        </w:rPr>
        <w:t xml:space="preserve">an </w:t>
      </w:r>
      <w:r w:rsidR="0094099E">
        <w:rPr>
          <w:lang w:val="en-US"/>
        </w:rPr>
        <w:t>LEA, addresses</w:t>
      </w:r>
      <w:r w:rsidR="009E1BFD">
        <w:rPr>
          <w:lang w:val="en-US"/>
        </w:rPr>
        <w:t xml:space="preserve"> and </w:t>
      </w:r>
      <w:r w:rsidR="0094099E">
        <w:rPr>
          <w:lang w:val="en-US"/>
        </w:rPr>
        <w:t xml:space="preserve">criminal activities. </w:t>
      </w:r>
      <w:r w:rsidR="009E1BFD">
        <w:rPr>
          <w:lang w:val="en-US"/>
        </w:rPr>
        <w:t>She said that the</w:t>
      </w:r>
      <w:r w:rsidR="0094099E">
        <w:rPr>
          <w:lang w:val="en-US"/>
        </w:rPr>
        <w:t xml:space="preserve"> recommendations </w:t>
      </w:r>
      <w:r w:rsidR="009E1BFD">
        <w:rPr>
          <w:lang w:val="en-US"/>
        </w:rPr>
        <w:t>were</w:t>
      </w:r>
      <w:r w:rsidR="0094099E">
        <w:rPr>
          <w:lang w:val="en-US"/>
        </w:rPr>
        <w:t xml:space="preserve"> very ambiguous and</w:t>
      </w:r>
      <w:r w:rsidR="009E1BFD">
        <w:rPr>
          <w:lang w:val="en-US"/>
        </w:rPr>
        <w:t xml:space="preserve"> that a</w:t>
      </w:r>
      <w:r w:rsidR="0094099E">
        <w:rPr>
          <w:lang w:val="en-US"/>
        </w:rPr>
        <w:t xml:space="preserve"> discussion </w:t>
      </w:r>
      <w:r w:rsidR="009E1BFD">
        <w:rPr>
          <w:lang w:val="en-US"/>
        </w:rPr>
        <w:t>was</w:t>
      </w:r>
      <w:r w:rsidR="0094099E">
        <w:rPr>
          <w:lang w:val="en-US"/>
        </w:rPr>
        <w:t xml:space="preserve"> needed. </w:t>
      </w:r>
    </w:p>
    <w:p w14:paraId="51525FC1" w14:textId="77777777" w:rsidR="009E1BFD" w:rsidRDefault="009E1BFD" w:rsidP="0099602C">
      <w:pPr>
        <w:rPr>
          <w:lang w:val="en-US"/>
        </w:rPr>
      </w:pPr>
    </w:p>
    <w:p w14:paraId="2AD309E7" w14:textId="6C57F5BB" w:rsidR="0094099E" w:rsidRDefault="0094099E" w:rsidP="0099602C">
      <w:pPr>
        <w:rPr>
          <w:lang w:val="en-US"/>
        </w:rPr>
      </w:pPr>
      <w:r>
        <w:rPr>
          <w:lang w:val="en-US"/>
        </w:rPr>
        <w:t xml:space="preserve">Brian briefly clarified, on his behalf </w:t>
      </w:r>
      <w:r w:rsidR="002B3DF6">
        <w:rPr>
          <w:lang w:val="en-US"/>
        </w:rPr>
        <w:t xml:space="preserve">and </w:t>
      </w:r>
      <w:r>
        <w:rPr>
          <w:lang w:val="en-US"/>
        </w:rPr>
        <w:t xml:space="preserve">not the community, that </w:t>
      </w:r>
      <w:r w:rsidR="009E1BFD">
        <w:rPr>
          <w:lang w:val="en-US"/>
        </w:rPr>
        <w:t>they were</w:t>
      </w:r>
      <w:r>
        <w:rPr>
          <w:lang w:val="en-US"/>
        </w:rPr>
        <w:t xml:space="preserve"> talking about LEAs in countries within </w:t>
      </w:r>
      <w:r w:rsidR="009E1BFD">
        <w:rPr>
          <w:lang w:val="en-US"/>
        </w:rPr>
        <w:t xml:space="preserve">the </w:t>
      </w:r>
      <w:r>
        <w:rPr>
          <w:lang w:val="en-US"/>
        </w:rPr>
        <w:t xml:space="preserve">RIPE region. </w:t>
      </w:r>
      <w:r w:rsidR="009E1BFD">
        <w:rPr>
          <w:lang w:val="en-US"/>
        </w:rPr>
        <w:t xml:space="preserve">He added that the </w:t>
      </w:r>
      <w:r>
        <w:rPr>
          <w:lang w:val="en-US"/>
        </w:rPr>
        <w:t xml:space="preserve">RIPE NCC </w:t>
      </w:r>
      <w:r w:rsidR="0091663F">
        <w:rPr>
          <w:lang w:val="en-US"/>
        </w:rPr>
        <w:t>is</w:t>
      </w:r>
      <w:r>
        <w:rPr>
          <w:lang w:val="en-US"/>
        </w:rPr>
        <w:t xml:space="preserve"> a</w:t>
      </w:r>
      <w:r w:rsidR="002B3DF6">
        <w:rPr>
          <w:lang w:val="en-US"/>
        </w:rPr>
        <w:t xml:space="preserve">n </w:t>
      </w:r>
      <w:proofErr w:type="spellStart"/>
      <w:r w:rsidR="002B3DF6">
        <w:rPr>
          <w:lang w:val="en-US"/>
        </w:rPr>
        <w:t>organisation</w:t>
      </w:r>
      <w:proofErr w:type="spellEnd"/>
      <w:r w:rsidR="002B3DF6">
        <w:rPr>
          <w:lang w:val="en-US"/>
        </w:rPr>
        <w:t xml:space="preserve"> </w:t>
      </w:r>
      <w:r>
        <w:rPr>
          <w:lang w:val="en-US"/>
        </w:rPr>
        <w:t xml:space="preserve">based in </w:t>
      </w:r>
      <w:r w:rsidR="0001360D">
        <w:rPr>
          <w:lang w:val="en-US"/>
        </w:rPr>
        <w:t>The Netherlands and that sets its</w:t>
      </w:r>
      <w:r>
        <w:rPr>
          <w:lang w:val="en-US"/>
        </w:rPr>
        <w:t xml:space="preserve"> legal framewor</w:t>
      </w:r>
      <w:r w:rsidR="0001360D">
        <w:rPr>
          <w:lang w:val="en-US"/>
        </w:rPr>
        <w:t>k</w:t>
      </w:r>
      <w:r>
        <w:rPr>
          <w:lang w:val="en-US"/>
        </w:rPr>
        <w:t>.</w:t>
      </w:r>
    </w:p>
    <w:p w14:paraId="3E85C4C8" w14:textId="77777777" w:rsidR="009E1BFD" w:rsidRDefault="009E1BFD" w:rsidP="0099602C">
      <w:pPr>
        <w:rPr>
          <w:lang w:val="en-US"/>
        </w:rPr>
      </w:pPr>
    </w:p>
    <w:p w14:paraId="1368804B" w14:textId="7BBB8381" w:rsidR="009E1BFD" w:rsidRDefault="000A53C5" w:rsidP="0099602C">
      <w:pPr>
        <w:rPr>
          <w:lang w:val="en-US"/>
        </w:rPr>
      </w:pPr>
      <w:proofErr w:type="spellStart"/>
      <w:r>
        <w:rPr>
          <w:lang w:val="en-US"/>
        </w:rPr>
        <w:t>Farzaneh</w:t>
      </w:r>
      <w:proofErr w:type="spellEnd"/>
      <w:r>
        <w:rPr>
          <w:lang w:val="en-US"/>
        </w:rPr>
        <w:t xml:space="preserve"> </w:t>
      </w:r>
      <w:r w:rsidR="002B3DF6">
        <w:rPr>
          <w:lang w:val="en-US"/>
        </w:rPr>
        <w:t>continued to add</w:t>
      </w:r>
      <w:r>
        <w:rPr>
          <w:lang w:val="en-US"/>
        </w:rPr>
        <w:t xml:space="preserve"> that some LEAs in </w:t>
      </w:r>
      <w:r w:rsidR="002B3DF6">
        <w:rPr>
          <w:lang w:val="en-US"/>
        </w:rPr>
        <w:t>several</w:t>
      </w:r>
      <w:r>
        <w:rPr>
          <w:lang w:val="en-US"/>
        </w:rPr>
        <w:t xml:space="preserve"> countries are the violators.</w:t>
      </w:r>
    </w:p>
    <w:p w14:paraId="622CC4DE" w14:textId="77777777" w:rsidR="009E1BFD" w:rsidRDefault="009E1BFD" w:rsidP="0099602C">
      <w:pPr>
        <w:rPr>
          <w:lang w:val="en-US"/>
        </w:rPr>
      </w:pPr>
    </w:p>
    <w:p w14:paraId="2A98637E" w14:textId="360F1E38" w:rsidR="000A53C5" w:rsidRDefault="002B3DF6" w:rsidP="0099602C">
      <w:pPr>
        <w:rPr>
          <w:lang w:val="en-US"/>
        </w:rPr>
      </w:pPr>
      <w:r w:rsidRPr="002B3DF6">
        <w:rPr>
          <w:lang w:val="en-US"/>
        </w:rPr>
        <w:t xml:space="preserve">Maria </w:t>
      </w:r>
      <w:proofErr w:type="spellStart"/>
      <w:r w:rsidRPr="002B3DF6">
        <w:rPr>
          <w:lang w:val="en-US"/>
        </w:rPr>
        <w:t>Stafyla</w:t>
      </w:r>
      <w:proofErr w:type="spellEnd"/>
      <w:r w:rsidR="0001360D">
        <w:rPr>
          <w:lang w:val="en-US"/>
        </w:rPr>
        <w:t xml:space="preserve">, </w:t>
      </w:r>
      <w:r w:rsidR="000A53C5">
        <w:rPr>
          <w:lang w:val="en-US"/>
        </w:rPr>
        <w:t>RIPE NCC</w:t>
      </w:r>
      <w:r w:rsidR="0001360D">
        <w:rPr>
          <w:lang w:val="en-US"/>
        </w:rPr>
        <w:t xml:space="preserve">, </w:t>
      </w:r>
      <w:r w:rsidR="000A53C5">
        <w:rPr>
          <w:lang w:val="en-US"/>
        </w:rPr>
        <w:t>clarifie</w:t>
      </w:r>
      <w:r w:rsidR="009E1BFD">
        <w:rPr>
          <w:lang w:val="en-US"/>
        </w:rPr>
        <w:t>d</w:t>
      </w:r>
      <w:r w:rsidR="000A53C5">
        <w:rPr>
          <w:lang w:val="en-US"/>
        </w:rPr>
        <w:t xml:space="preserve"> that the Task Force recommendation comes from a policy proposal from Europol asking for more information about members in the D</w:t>
      </w:r>
      <w:r w:rsidR="009E1BFD">
        <w:rPr>
          <w:lang w:val="en-US"/>
        </w:rPr>
        <w:t>atabase</w:t>
      </w:r>
      <w:r w:rsidR="000A53C5">
        <w:rPr>
          <w:lang w:val="en-US"/>
        </w:rPr>
        <w:t xml:space="preserve"> to make their investigations easier</w:t>
      </w:r>
      <w:r w:rsidR="009E1BFD">
        <w:rPr>
          <w:lang w:val="en-US"/>
        </w:rPr>
        <w:t xml:space="preserve"> and that there </w:t>
      </w:r>
      <w:r>
        <w:rPr>
          <w:lang w:val="en-US"/>
        </w:rPr>
        <w:t>was</w:t>
      </w:r>
      <w:r w:rsidR="000A53C5">
        <w:rPr>
          <w:lang w:val="en-US"/>
        </w:rPr>
        <w:t xml:space="preserve"> publicly available and non-publicly </w:t>
      </w:r>
      <w:r>
        <w:rPr>
          <w:lang w:val="en-US"/>
        </w:rPr>
        <w:t xml:space="preserve">available </w:t>
      </w:r>
      <w:r w:rsidR="000A53C5">
        <w:rPr>
          <w:lang w:val="en-US"/>
        </w:rPr>
        <w:t xml:space="preserve">information. </w:t>
      </w:r>
    </w:p>
    <w:p w14:paraId="43048ED9" w14:textId="77777777" w:rsidR="009E1BFD" w:rsidRDefault="009E1BFD" w:rsidP="0099602C">
      <w:pPr>
        <w:rPr>
          <w:lang w:val="en-US"/>
        </w:rPr>
      </w:pPr>
    </w:p>
    <w:p w14:paraId="2C14DC0E" w14:textId="4497DF05" w:rsidR="00F13A27" w:rsidRDefault="00682DE8" w:rsidP="0099602C">
      <w:pPr>
        <w:rPr>
          <w:lang w:val="en-US"/>
        </w:rPr>
      </w:pPr>
      <w:r>
        <w:rPr>
          <w:lang w:val="en-US"/>
        </w:rPr>
        <w:t>Peter Koch</w:t>
      </w:r>
      <w:r w:rsidR="002B3DF6">
        <w:rPr>
          <w:lang w:val="en-US"/>
        </w:rPr>
        <w:t xml:space="preserve"> noted the</w:t>
      </w:r>
      <w:r>
        <w:rPr>
          <w:lang w:val="en-US"/>
        </w:rPr>
        <w:t xml:space="preserve"> dichotomy between what a Dutch court asks for and what is shared with the rest of the world.</w:t>
      </w:r>
    </w:p>
    <w:p w14:paraId="115394CB" w14:textId="77777777" w:rsidR="002B3DF6" w:rsidRDefault="002B3DF6" w:rsidP="0099602C">
      <w:pPr>
        <w:rPr>
          <w:lang w:val="en-US"/>
        </w:rPr>
      </w:pPr>
    </w:p>
    <w:p w14:paraId="08B0A347" w14:textId="4636ADB7" w:rsidR="00682DE8" w:rsidRPr="002B3DF6" w:rsidRDefault="00682DE8" w:rsidP="0099602C">
      <w:r>
        <w:rPr>
          <w:lang w:val="en-US"/>
        </w:rPr>
        <w:t>Mick Begley</w:t>
      </w:r>
      <w:r w:rsidR="002B3DF6">
        <w:rPr>
          <w:lang w:val="en-US"/>
        </w:rPr>
        <w:t xml:space="preserve">, </w:t>
      </w:r>
      <w:r>
        <w:rPr>
          <w:lang w:val="en-US"/>
        </w:rPr>
        <w:t>.IE</w:t>
      </w:r>
      <w:r w:rsidR="002B3DF6">
        <w:rPr>
          <w:lang w:val="en-US"/>
        </w:rPr>
        <w:t xml:space="preserve"> said that the </w:t>
      </w:r>
      <w:r w:rsidRPr="00682DE8">
        <w:t xml:space="preserve">NIS2 Directive </w:t>
      </w:r>
      <w:r w:rsidR="002B3DF6">
        <w:rPr>
          <w:lang w:val="en-GB"/>
        </w:rPr>
        <w:t xml:space="preserve">is </w:t>
      </w:r>
      <w:r w:rsidRPr="00682DE8">
        <w:t xml:space="preserve">coming hard and fast for Europe </w:t>
      </w:r>
      <w:r w:rsidR="002B3DF6">
        <w:rPr>
          <w:lang w:val="en-GB"/>
        </w:rPr>
        <w:t xml:space="preserve">and </w:t>
      </w:r>
      <w:r w:rsidRPr="00682DE8">
        <w:t>has Two pillars around Data Accuracy and Data access requests that should also be</w:t>
      </w:r>
      <w:r w:rsidR="0001360D">
        <w:rPr>
          <w:lang w:val="en-US"/>
        </w:rPr>
        <w:t xml:space="preserve"> </w:t>
      </w:r>
      <w:r w:rsidRPr="00682DE8">
        <w:t>considered.</w:t>
      </w:r>
    </w:p>
    <w:p w14:paraId="1F007DE0" w14:textId="77777777" w:rsidR="0099602C" w:rsidRPr="0099602C" w:rsidRDefault="0099602C" w:rsidP="0099602C"/>
    <w:p w14:paraId="70E9AE13" w14:textId="3AB312BB" w:rsidR="0099602C" w:rsidRPr="002B3DF6" w:rsidRDefault="0099602C" w:rsidP="0099602C">
      <w:pPr>
        <w:rPr>
          <w:b/>
          <w:bCs/>
        </w:rPr>
      </w:pPr>
      <w:r w:rsidRPr="002B3DF6">
        <w:rPr>
          <w:b/>
          <w:bCs/>
        </w:rPr>
        <w:t>D. Interactions</w:t>
      </w:r>
    </w:p>
    <w:p w14:paraId="6E86C04C" w14:textId="77777777" w:rsidR="002B3DF6" w:rsidRDefault="002B3DF6" w:rsidP="0099602C">
      <w:pPr>
        <w:rPr>
          <w:b/>
          <w:bCs/>
        </w:rPr>
      </w:pPr>
    </w:p>
    <w:p w14:paraId="4FC7F57B" w14:textId="073099BE" w:rsidR="0099602C" w:rsidRPr="002B3DF6" w:rsidRDefault="0099602C" w:rsidP="0099602C">
      <w:pPr>
        <w:rPr>
          <w:b/>
          <w:bCs/>
        </w:rPr>
      </w:pPr>
      <w:r w:rsidRPr="002B3DF6">
        <w:rPr>
          <w:b/>
          <w:bCs/>
        </w:rPr>
        <w:t>D.1. Update from German Anti-Abuse Group "KG Abuse"</w:t>
      </w:r>
    </w:p>
    <w:p w14:paraId="45213CC9" w14:textId="77462091" w:rsidR="0099602C" w:rsidRDefault="0099602C" w:rsidP="0099602C"/>
    <w:p w14:paraId="63B0BFB4" w14:textId="77777777" w:rsidR="002B3DF6" w:rsidRDefault="002B3DF6" w:rsidP="002B3DF6">
      <w:pPr>
        <w:rPr>
          <w:lang w:val="en-US"/>
        </w:rPr>
      </w:pPr>
      <w:r>
        <w:rPr>
          <w:lang w:val="en-US"/>
        </w:rPr>
        <w:t>The presentation is available at:</w:t>
      </w:r>
    </w:p>
    <w:p w14:paraId="274074BE" w14:textId="6B7D0ED5" w:rsidR="002B3DF6" w:rsidRPr="00F748C3" w:rsidRDefault="00F748C3" w:rsidP="0099602C">
      <w:pPr>
        <w:rPr>
          <w:lang w:val="en-GB"/>
        </w:rPr>
      </w:pPr>
      <w:hyperlink r:id="rId6" w:history="1">
        <w:r w:rsidRPr="00B60539">
          <w:rPr>
            <w:rStyle w:val="Hyperlink"/>
          </w:rPr>
          <w:t>https://ripe85.ripe.net/archives/video/939/</w:t>
        </w:r>
      </w:hyperlink>
      <w:r>
        <w:rPr>
          <w:lang w:val="en-GB"/>
        </w:rPr>
        <w:t xml:space="preserve"> </w:t>
      </w:r>
    </w:p>
    <w:p w14:paraId="0D14DF8C" w14:textId="77777777" w:rsidR="002B3DF6" w:rsidRDefault="002B3DF6" w:rsidP="0099602C"/>
    <w:p w14:paraId="0B758EAB" w14:textId="5DFEBB84" w:rsidR="002B3DF6" w:rsidRDefault="000933C8" w:rsidP="0099602C">
      <w:pPr>
        <w:rPr>
          <w:lang w:val="en-US"/>
        </w:rPr>
      </w:pPr>
      <w:r w:rsidRPr="000933C8">
        <w:t>Patrick Koetter</w:t>
      </w:r>
      <w:r w:rsidR="006F78F5">
        <w:rPr>
          <w:lang w:val="en-US"/>
        </w:rPr>
        <w:t xml:space="preserve">, </w:t>
      </w:r>
      <w:r w:rsidRPr="000933C8">
        <w:t>sys4 AG</w:t>
      </w:r>
      <w:r w:rsidR="006F78F5">
        <w:rPr>
          <w:lang w:val="en-US"/>
        </w:rPr>
        <w:t>,</w:t>
      </w:r>
      <w:r w:rsidRPr="000933C8">
        <w:rPr>
          <w:lang w:val="en-US"/>
        </w:rPr>
        <w:t xml:space="preserve"> </w:t>
      </w:r>
      <w:r w:rsidR="00BF44ED">
        <w:rPr>
          <w:lang w:val="en-US"/>
        </w:rPr>
        <w:t xml:space="preserve">gave an update about the </w:t>
      </w:r>
      <w:r w:rsidR="00BF44ED" w:rsidRPr="0099602C">
        <w:t>Anti-Abuse Group "KG Abuse"</w:t>
      </w:r>
      <w:r w:rsidR="00BF44ED">
        <w:rPr>
          <w:lang w:val="en-US"/>
        </w:rPr>
        <w:t xml:space="preserve"> in Germany.</w:t>
      </w:r>
      <w:r w:rsidR="0063102C">
        <w:rPr>
          <w:lang w:val="en-US"/>
        </w:rPr>
        <w:t xml:space="preserve"> </w:t>
      </w:r>
      <w:r w:rsidR="002B3DF6">
        <w:rPr>
          <w:lang w:val="en-US"/>
        </w:rPr>
        <w:t>He spoke on how</w:t>
      </w:r>
      <w:r w:rsidR="0063102C">
        <w:rPr>
          <w:lang w:val="en-US"/>
        </w:rPr>
        <w:t xml:space="preserve"> it was founded</w:t>
      </w:r>
      <w:r w:rsidR="002B3DF6">
        <w:rPr>
          <w:lang w:val="en-US"/>
        </w:rPr>
        <w:t xml:space="preserve"> </w:t>
      </w:r>
      <w:r w:rsidR="00F748C3">
        <w:rPr>
          <w:lang w:val="en-US"/>
        </w:rPr>
        <w:t xml:space="preserve">and </w:t>
      </w:r>
      <w:r w:rsidR="002B3DF6">
        <w:rPr>
          <w:lang w:val="en-US"/>
        </w:rPr>
        <w:t>h</w:t>
      </w:r>
      <w:r w:rsidR="0063102C">
        <w:rPr>
          <w:lang w:val="en-US"/>
        </w:rPr>
        <w:t xml:space="preserve">ow they </w:t>
      </w:r>
      <w:r w:rsidR="002B3DF6">
        <w:rPr>
          <w:lang w:val="en-US"/>
        </w:rPr>
        <w:t xml:space="preserve">had gone </w:t>
      </w:r>
      <w:r w:rsidR="0063102C">
        <w:rPr>
          <w:lang w:val="en-US"/>
        </w:rPr>
        <w:t>from amateur to professional</w:t>
      </w:r>
      <w:r w:rsidR="002B3DF6">
        <w:rPr>
          <w:lang w:val="en-US"/>
        </w:rPr>
        <w:t xml:space="preserve"> </w:t>
      </w:r>
      <w:r w:rsidR="00F748C3">
        <w:rPr>
          <w:lang w:val="en-US"/>
        </w:rPr>
        <w:t>as they</w:t>
      </w:r>
      <w:r w:rsidR="002B3DF6">
        <w:rPr>
          <w:lang w:val="en-US"/>
        </w:rPr>
        <w:t xml:space="preserve"> soon </w:t>
      </w:r>
      <w:proofErr w:type="spellStart"/>
      <w:r w:rsidR="002B3DF6">
        <w:rPr>
          <w:lang w:val="en-US"/>
        </w:rPr>
        <w:t>realised</w:t>
      </w:r>
      <w:proofErr w:type="spellEnd"/>
      <w:r w:rsidR="002B3DF6">
        <w:rPr>
          <w:lang w:val="en-US"/>
        </w:rPr>
        <w:t xml:space="preserve"> that there were other types of abuse</w:t>
      </w:r>
      <w:r w:rsidR="002B3DF6">
        <w:rPr>
          <w:lang w:val="en-US"/>
        </w:rPr>
        <w:t>.</w:t>
      </w:r>
    </w:p>
    <w:p w14:paraId="62848FC3" w14:textId="77777777" w:rsidR="002B3DF6" w:rsidRDefault="002B3DF6" w:rsidP="0099602C">
      <w:pPr>
        <w:rPr>
          <w:lang w:val="en-US"/>
        </w:rPr>
      </w:pPr>
    </w:p>
    <w:p w14:paraId="21F655B4" w14:textId="73EF1508" w:rsidR="00BF44ED" w:rsidRPr="002B3DF6" w:rsidRDefault="00A85D61" w:rsidP="0099602C">
      <w:pPr>
        <w:rPr>
          <w:lang w:val="en-US"/>
        </w:rPr>
      </w:pPr>
      <w:r>
        <w:rPr>
          <w:lang w:val="en-US"/>
        </w:rPr>
        <w:t xml:space="preserve">He </w:t>
      </w:r>
      <w:r w:rsidR="00F748C3">
        <w:rPr>
          <w:lang w:val="en-US"/>
        </w:rPr>
        <w:t xml:space="preserve">spoke on their activities to reduce anti-abuse costs </w:t>
      </w:r>
      <w:r w:rsidR="00F748C3">
        <w:rPr>
          <w:lang w:val="en-US"/>
        </w:rPr>
        <w:t xml:space="preserve">to 0% thanks to their efforts at the time and how they used this to be able to help others to justify the cost of anti-abuse activities. </w:t>
      </w:r>
      <w:r w:rsidR="002B3DF6">
        <w:rPr>
          <w:lang w:val="en-US"/>
        </w:rPr>
        <w:t>Patrick also spoke on their endeavors</w:t>
      </w:r>
      <w:r>
        <w:rPr>
          <w:lang w:val="en-US"/>
        </w:rPr>
        <w:t xml:space="preserve"> to define abuse</w:t>
      </w:r>
      <w:r w:rsidR="002B3DF6">
        <w:rPr>
          <w:lang w:val="en-US"/>
        </w:rPr>
        <w:t>, the</w:t>
      </w:r>
      <w:r>
        <w:rPr>
          <w:lang w:val="en-US"/>
        </w:rPr>
        <w:t xml:space="preserve"> different groups</w:t>
      </w:r>
      <w:r w:rsidR="002B3DF6">
        <w:rPr>
          <w:lang w:val="en-US"/>
        </w:rPr>
        <w:t xml:space="preserve"> and </w:t>
      </w:r>
      <w:r>
        <w:rPr>
          <w:lang w:val="en-US"/>
        </w:rPr>
        <w:t xml:space="preserve">stakeholders and </w:t>
      </w:r>
      <w:r w:rsidR="002B3DF6">
        <w:rPr>
          <w:lang w:val="en-US"/>
        </w:rPr>
        <w:t>how it can mean</w:t>
      </w:r>
      <w:r>
        <w:rPr>
          <w:lang w:val="en-US"/>
        </w:rPr>
        <w:t xml:space="preserve"> something different to each one. </w:t>
      </w:r>
      <w:r w:rsidR="002B3DF6">
        <w:rPr>
          <w:lang w:val="en-US"/>
        </w:rPr>
        <w:t>KG Abuse had r</w:t>
      </w:r>
      <w:r>
        <w:rPr>
          <w:lang w:val="en-US"/>
        </w:rPr>
        <w:t xml:space="preserve">ecently </w:t>
      </w:r>
      <w:r w:rsidR="002B3DF6">
        <w:rPr>
          <w:lang w:val="en-US"/>
        </w:rPr>
        <w:t>come</w:t>
      </w:r>
      <w:r>
        <w:rPr>
          <w:lang w:val="en-US"/>
        </w:rPr>
        <w:t xml:space="preserve"> up with a table </w:t>
      </w:r>
      <w:r w:rsidR="002B3DF6">
        <w:rPr>
          <w:lang w:val="en-US"/>
        </w:rPr>
        <w:t>which</w:t>
      </w:r>
      <w:r>
        <w:rPr>
          <w:lang w:val="en-US"/>
        </w:rPr>
        <w:t xml:space="preserve"> names different types of abuse and who would be responsible</w:t>
      </w:r>
      <w:r w:rsidR="002B3DF6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="002B3DF6">
        <w:rPr>
          <w:lang w:val="en-US"/>
        </w:rPr>
        <w:t>who</w:t>
      </w:r>
      <w:r w:rsidRPr="00A85D61">
        <w:rPr>
          <w:lang w:val="en-US"/>
        </w:rPr>
        <w:t xml:space="preserve"> may need to </w:t>
      </w:r>
      <w:r w:rsidR="002B3DF6">
        <w:rPr>
          <w:lang w:val="en-US"/>
        </w:rPr>
        <w:t xml:space="preserve">be </w:t>
      </w:r>
      <w:r w:rsidRPr="00A85D61">
        <w:rPr>
          <w:lang w:val="en-US"/>
        </w:rPr>
        <w:t>contact</w:t>
      </w:r>
      <w:r w:rsidR="002B3DF6">
        <w:rPr>
          <w:lang w:val="en-US"/>
        </w:rPr>
        <w:t>ed</w:t>
      </w:r>
      <w:r>
        <w:rPr>
          <w:lang w:val="en-US"/>
        </w:rPr>
        <w:t>.</w:t>
      </w:r>
      <w:r w:rsidR="002B3DF6">
        <w:rPr>
          <w:lang w:val="en-US"/>
        </w:rPr>
        <w:t xml:space="preserve"> </w:t>
      </w:r>
      <w:r w:rsidR="00F748C3">
        <w:rPr>
          <w:lang w:val="en-US"/>
        </w:rPr>
        <w:t xml:space="preserve">He finished his presentation speaking on the fact that it is beneficial to think of anti-abuse internationally and that it is better to avoid abuse through better training. </w:t>
      </w:r>
    </w:p>
    <w:p w14:paraId="74B132CB" w14:textId="77777777" w:rsidR="002B3DF6" w:rsidRDefault="002B3DF6" w:rsidP="0099602C">
      <w:pPr>
        <w:rPr>
          <w:lang w:val="en-US"/>
        </w:rPr>
      </w:pPr>
    </w:p>
    <w:p w14:paraId="2361F1DA" w14:textId="01604AC7" w:rsidR="000933C8" w:rsidRDefault="000933C8" w:rsidP="0099602C">
      <w:pPr>
        <w:rPr>
          <w:lang w:val="en-US"/>
        </w:rPr>
      </w:pPr>
      <w:r>
        <w:rPr>
          <w:lang w:val="en-US"/>
        </w:rPr>
        <w:t xml:space="preserve">Brian </w:t>
      </w:r>
      <w:r w:rsidR="00F748C3">
        <w:rPr>
          <w:lang w:val="en-US"/>
        </w:rPr>
        <w:t>asked if</w:t>
      </w:r>
      <w:r>
        <w:rPr>
          <w:lang w:val="en-US"/>
        </w:rPr>
        <w:t xml:space="preserve"> Patrick</w:t>
      </w:r>
      <w:r w:rsidR="00F748C3">
        <w:rPr>
          <w:lang w:val="en-US"/>
        </w:rPr>
        <w:t xml:space="preserve"> could</w:t>
      </w:r>
      <w:r>
        <w:rPr>
          <w:lang w:val="en-US"/>
        </w:rPr>
        <w:t xml:space="preserve"> share </w:t>
      </w:r>
      <w:r w:rsidR="00F748C3">
        <w:rPr>
          <w:lang w:val="en-US"/>
        </w:rPr>
        <w:t>the</w:t>
      </w:r>
      <w:r>
        <w:rPr>
          <w:lang w:val="en-US"/>
        </w:rPr>
        <w:t xml:space="preserve"> link</w:t>
      </w:r>
      <w:r w:rsidR="00F748C3">
        <w:rPr>
          <w:lang w:val="en-US"/>
        </w:rPr>
        <w:t>s mentioned</w:t>
      </w:r>
      <w:r>
        <w:rPr>
          <w:lang w:val="en-US"/>
        </w:rPr>
        <w:t xml:space="preserve"> and other materials</w:t>
      </w:r>
      <w:r w:rsidR="00F748C3">
        <w:rPr>
          <w:lang w:val="en-US"/>
        </w:rPr>
        <w:t>.</w:t>
      </w:r>
    </w:p>
    <w:p w14:paraId="51D8D4F6" w14:textId="3E5AA86F" w:rsidR="000933C8" w:rsidRDefault="000933C8" w:rsidP="0099602C">
      <w:pPr>
        <w:rPr>
          <w:lang w:val="en-US"/>
        </w:rPr>
      </w:pPr>
      <w:proofErr w:type="spellStart"/>
      <w:r>
        <w:rPr>
          <w:lang w:val="en-US"/>
        </w:rPr>
        <w:lastRenderedPageBreak/>
        <w:t>Farzaneh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Badii</w:t>
      </w:r>
      <w:proofErr w:type="spellEnd"/>
      <w:r w:rsidR="00F748C3">
        <w:rPr>
          <w:lang w:val="en-US"/>
        </w:rPr>
        <w:t xml:space="preserve">, </w:t>
      </w:r>
      <w:r>
        <w:rPr>
          <w:lang w:val="en-US"/>
        </w:rPr>
        <w:t>Digital Medusa</w:t>
      </w:r>
      <w:r w:rsidR="00F748C3">
        <w:rPr>
          <w:lang w:val="en-US"/>
        </w:rPr>
        <w:t xml:space="preserve">, asked whether the </w:t>
      </w:r>
      <w:r>
        <w:rPr>
          <w:lang w:val="en-US"/>
        </w:rPr>
        <w:t>groups tackling abuse need</w:t>
      </w:r>
      <w:r w:rsidR="00F748C3">
        <w:rPr>
          <w:lang w:val="en-US"/>
        </w:rPr>
        <w:t>ed</w:t>
      </w:r>
      <w:r>
        <w:rPr>
          <w:lang w:val="en-US"/>
        </w:rPr>
        <w:t xml:space="preserve"> to gain trust by means of transparency</w:t>
      </w:r>
      <w:r w:rsidR="00F748C3">
        <w:rPr>
          <w:lang w:val="en-US"/>
        </w:rPr>
        <w:t xml:space="preserve"> and if </w:t>
      </w:r>
      <w:r>
        <w:rPr>
          <w:lang w:val="en-US"/>
        </w:rPr>
        <w:t>Patrick’s group offer</w:t>
      </w:r>
      <w:r w:rsidR="00F748C3">
        <w:rPr>
          <w:lang w:val="en-US"/>
        </w:rPr>
        <w:t>ed</w:t>
      </w:r>
      <w:r>
        <w:rPr>
          <w:lang w:val="en-US"/>
        </w:rPr>
        <w:t xml:space="preserve"> this transparency</w:t>
      </w:r>
      <w:r w:rsidR="00F748C3">
        <w:rPr>
          <w:lang w:val="en-US"/>
        </w:rPr>
        <w:t>.</w:t>
      </w:r>
    </w:p>
    <w:p w14:paraId="36FC8DE8" w14:textId="77777777" w:rsidR="00F748C3" w:rsidRDefault="00F748C3" w:rsidP="0099602C">
      <w:pPr>
        <w:rPr>
          <w:lang w:val="en-US"/>
        </w:rPr>
      </w:pPr>
    </w:p>
    <w:p w14:paraId="4515C9AF" w14:textId="3A5A84C6" w:rsidR="000933C8" w:rsidRPr="000933C8" w:rsidRDefault="00F748C3" w:rsidP="0099602C">
      <w:pPr>
        <w:rPr>
          <w:lang w:val="en-US"/>
        </w:rPr>
      </w:pPr>
      <w:r>
        <w:rPr>
          <w:lang w:val="en-US"/>
        </w:rPr>
        <w:t>Patrick said that there were</w:t>
      </w:r>
      <w:r w:rsidR="000933C8">
        <w:rPr>
          <w:lang w:val="en-US"/>
        </w:rPr>
        <w:t xml:space="preserve"> two levels of </w:t>
      </w:r>
      <w:proofErr w:type="gramStart"/>
      <w:r w:rsidR="000933C8">
        <w:rPr>
          <w:lang w:val="en-US"/>
        </w:rPr>
        <w:t>transparency</w:t>
      </w:r>
      <w:r>
        <w:rPr>
          <w:lang w:val="en-US"/>
        </w:rPr>
        <w:t>;</w:t>
      </w:r>
      <w:proofErr w:type="gramEnd"/>
      <w:r w:rsidR="000933C8">
        <w:rPr>
          <w:lang w:val="en-US"/>
        </w:rPr>
        <w:t xml:space="preserve"> internal and external. </w:t>
      </w:r>
      <w:r>
        <w:rPr>
          <w:lang w:val="en-US"/>
        </w:rPr>
        <w:t>He added that it was</w:t>
      </w:r>
      <w:r w:rsidR="000933C8">
        <w:rPr>
          <w:lang w:val="en-US"/>
        </w:rPr>
        <w:t xml:space="preserve"> an invite group only and what happens there is not shared outside.</w:t>
      </w:r>
    </w:p>
    <w:p w14:paraId="650E2714" w14:textId="77777777" w:rsidR="00DF46E8" w:rsidRPr="0099602C" w:rsidRDefault="00DF46E8" w:rsidP="0099602C"/>
    <w:p w14:paraId="5DB6145F" w14:textId="77777777" w:rsidR="00F748C3" w:rsidRDefault="0099602C" w:rsidP="0099602C">
      <w:pPr>
        <w:rPr>
          <w:b/>
          <w:bCs/>
        </w:rPr>
      </w:pPr>
      <w:r w:rsidRPr="00F748C3">
        <w:rPr>
          <w:b/>
          <w:bCs/>
        </w:rPr>
        <w:t>E. Presentation</w:t>
      </w:r>
    </w:p>
    <w:p w14:paraId="68E8BE18" w14:textId="77777777" w:rsidR="00F748C3" w:rsidRDefault="00F748C3" w:rsidP="0099602C">
      <w:pPr>
        <w:rPr>
          <w:b/>
          <w:bCs/>
        </w:rPr>
      </w:pPr>
    </w:p>
    <w:p w14:paraId="6E76E3AB" w14:textId="43D18C90" w:rsidR="0099602C" w:rsidRPr="00F748C3" w:rsidRDefault="0099602C" w:rsidP="0099602C">
      <w:pPr>
        <w:rPr>
          <w:b/>
          <w:bCs/>
        </w:rPr>
      </w:pPr>
      <w:r w:rsidRPr="00F748C3">
        <w:rPr>
          <w:b/>
          <w:bCs/>
        </w:rPr>
        <w:t>E.1. urlscan.io</w:t>
      </w:r>
    </w:p>
    <w:p w14:paraId="620918BF" w14:textId="2DD999F1" w:rsidR="0099602C" w:rsidRDefault="0099602C" w:rsidP="0099602C"/>
    <w:p w14:paraId="1763DE18" w14:textId="77777777" w:rsidR="00F748C3" w:rsidRDefault="00EA1EBD" w:rsidP="0099602C">
      <w:pPr>
        <w:rPr>
          <w:lang w:val="en-US"/>
        </w:rPr>
      </w:pPr>
      <w:r w:rsidRPr="00EA1EBD">
        <w:t>Johannes Gilger, urlscan GmbH</w:t>
      </w:r>
      <w:r>
        <w:rPr>
          <w:lang w:val="en-US"/>
        </w:rPr>
        <w:t xml:space="preserve">, presented </w:t>
      </w:r>
      <w:r w:rsidR="00F748C3">
        <w:rPr>
          <w:lang w:val="en-US"/>
        </w:rPr>
        <w:t>on the</w:t>
      </w:r>
      <w:r>
        <w:rPr>
          <w:lang w:val="en-US"/>
        </w:rPr>
        <w:t xml:space="preserve"> urlscan.io service.</w:t>
      </w:r>
      <w:r w:rsidR="003B443E">
        <w:rPr>
          <w:lang w:val="en-US"/>
        </w:rPr>
        <w:t xml:space="preserve"> </w:t>
      </w:r>
    </w:p>
    <w:p w14:paraId="191AF15C" w14:textId="77777777" w:rsidR="00F748C3" w:rsidRDefault="00F748C3" w:rsidP="0099602C">
      <w:pPr>
        <w:rPr>
          <w:lang w:val="en-US"/>
        </w:rPr>
      </w:pPr>
    </w:p>
    <w:p w14:paraId="193F279D" w14:textId="10C242F9" w:rsidR="00D55E1E" w:rsidRDefault="00F748C3" w:rsidP="0099602C">
      <w:pPr>
        <w:rPr>
          <w:lang w:val="en-US"/>
        </w:rPr>
      </w:pPr>
      <w:r>
        <w:rPr>
          <w:lang w:val="en-US"/>
        </w:rPr>
        <w:t xml:space="preserve">urlscan.io </w:t>
      </w:r>
      <w:r w:rsidR="00EA1EBD">
        <w:rPr>
          <w:lang w:val="en-US"/>
        </w:rPr>
        <w:t xml:space="preserve">is </w:t>
      </w:r>
      <w:r w:rsidR="003B443E">
        <w:rPr>
          <w:lang w:val="en-US"/>
        </w:rPr>
        <w:t xml:space="preserve">a URL scanning platform </w:t>
      </w:r>
      <w:r>
        <w:rPr>
          <w:lang w:val="en-US"/>
        </w:rPr>
        <w:t>which allows analysis of suspicious</w:t>
      </w:r>
      <w:r w:rsidR="003B443E">
        <w:rPr>
          <w:lang w:val="en-US"/>
        </w:rPr>
        <w:t xml:space="preserve"> URL</w:t>
      </w:r>
      <w:r>
        <w:rPr>
          <w:lang w:val="en-US"/>
        </w:rPr>
        <w:t xml:space="preserve">s.  </w:t>
      </w:r>
      <w:r w:rsidR="009E4338">
        <w:rPr>
          <w:lang w:val="en-US"/>
        </w:rPr>
        <w:t xml:space="preserve">The goal of the platform </w:t>
      </w:r>
      <w:r>
        <w:rPr>
          <w:lang w:val="en-US"/>
        </w:rPr>
        <w:t>was</w:t>
      </w:r>
      <w:r w:rsidR="009E4338">
        <w:rPr>
          <w:lang w:val="en-US"/>
        </w:rPr>
        <w:t xml:space="preserve"> to automate the collection of the information and </w:t>
      </w:r>
      <w:r>
        <w:rPr>
          <w:lang w:val="en-US"/>
        </w:rPr>
        <w:t>have</w:t>
      </w:r>
      <w:r w:rsidR="009E4338">
        <w:rPr>
          <w:lang w:val="en-US"/>
        </w:rPr>
        <w:t xml:space="preserve"> snapshots and a database of pages</w:t>
      </w:r>
      <w:r>
        <w:rPr>
          <w:lang w:val="en-US"/>
        </w:rPr>
        <w:t xml:space="preserve">. </w:t>
      </w:r>
      <w:r w:rsidR="00CC491A">
        <w:rPr>
          <w:lang w:val="en-US"/>
        </w:rPr>
        <w:t xml:space="preserve">In addition to URLS </w:t>
      </w:r>
      <w:r>
        <w:rPr>
          <w:lang w:val="en-US"/>
        </w:rPr>
        <w:t>he said that</w:t>
      </w:r>
      <w:r w:rsidR="00B377F6">
        <w:rPr>
          <w:lang w:val="en-US"/>
        </w:rPr>
        <w:t xml:space="preserve"> the platform</w:t>
      </w:r>
      <w:r w:rsidR="00CC491A">
        <w:rPr>
          <w:lang w:val="en-US"/>
        </w:rPr>
        <w:t xml:space="preserve"> can also search for domains, IPs, subnets, ASNs (name or number), filenames and hashes.</w:t>
      </w:r>
    </w:p>
    <w:p w14:paraId="66961E1C" w14:textId="77777777" w:rsidR="00D55E1E" w:rsidRPr="0099602C" w:rsidRDefault="00D55E1E" w:rsidP="0099602C">
      <w:pPr>
        <w:rPr>
          <w:lang w:val="en-US"/>
        </w:rPr>
      </w:pPr>
    </w:p>
    <w:p w14:paraId="12073A85" w14:textId="280DFD7A" w:rsidR="0099602C" w:rsidRPr="00B377F6" w:rsidRDefault="0099602C" w:rsidP="0099602C">
      <w:pPr>
        <w:rPr>
          <w:b/>
          <w:bCs/>
        </w:rPr>
      </w:pPr>
      <w:r w:rsidRPr="00B377F6">
        <w:rPr>
          <w:b/>
          <w:bCs/>
        </w:rPr>
        <w:t>X. A.O.B.</w:t>
      </w:r>
    </w:p>
    <w:p w14:paraId="3BC1FAFA" w14:textId="7016CF9A" w:rsidR="00D55E1E" w:rsidRDefault="00D55E1E" w:rsidP="0099602C"/>
    <w:p w14:paraId="36273278" w14:textId="2115CBA4" w:rsidR="00D55E1E" w:rsidRDefault="00E64CCD" w:rsidP="0099602C">
      <w:pPr>
        <w:rPr>
          <w:lang w:val="en-US"/>
        </w:rPr>
      </w:pPr>
      <w:r>
        <w:rPr>
          <w:lang w:val="en-US"/>
        </w:rPr>
        <w:t xml:space="preserve">Brian asked </w:t>
      </w:r>
      <w:r w:rsidR="00B377F6">
        <w:rPr>
          <w:lang w:val="en-US"/>
        </w:rPr>
        <w:t xml:space="preserve">if there </w:t>
      </w:r>
      <w:proofErr w:type="gramStart"/>
      <w:r w:rsidR="00B377F6">
        <w:rPr>
          <w:lang w:val="en-US"/>
        </w:rPr>
        <w:t>was</w:t>
      </w:r>
      <w:proofErr w:type="gramEnd"/>
      <w:r w:rsidR="00B377F6">
        <w:rPr>
          <w:lang w:val="en-US"/>
        </w:rPr>
        <w:t xml:space="preserve"> any other business attendees wanted to speak on.</w:t>
      </w:r>
    </w:p>
    <w:p w14:paraId="3CF8E9DF" w14:textId="77777777" w:rsidR="00B377F6" w:rsidRDefault="00B377F6" w:rsidP="0099602C">
      <w:pPr>
        <w:rPr>
          <w:lang w:val="en-US"/>
        </w:rPr>
      </w:pPr>
    </w:p>
    <w:p w14:paraId="2F8ED683" w14:textId="310505C1" w:rsidR="00E64CCD" w:rsidRDefault="00E64CCD" w:rsidP="0099602C">
      <w:pPr>
        <w:rPr>
          <w:lang w:val="en-US"/>
        </w:rPr>
      </w:pPr>
      <w:proofErr w:type="spellStart"/>
      <w:r w:rsidRPr="00E64CCD">
        <w:rPr>
          <w:lang w:val="en-US"/>
        </w:rPr>
        <w:t>Farzaneh</w:t>
      </w:r>
      <w:proofErr w:type="spellEnd"/>
      <w:r w:rsidRPr="00E64CCD">
        <w:rPr>
          <w:lang w:val="en-US"/>
        </w:rPr>
        <w:t xml:space="preserve"> </w:t>
      </w:r>
      <w:proofErr w:type="spellStart"/>
      <w:r w:rsidRPr="00E64CCD">
        <w:rPr>
          <w:lang w:val="en-US"/>
        </w:rPr>
        <w:t>Badii</w:t>
      </w:r>
      <w:proofErr w:type="spellEnd"/>
      <w:r w:rsidR="00B377F6">
        <w:rPr>
          <w:lang w:val="en-US"/>
        </w:rPr>
        <w:t xml:space="preserve">, </w:t>
      </w:r>
      <w:r w:rsidRPr="00E64CCD">
        <w:rPr>
          <w:lang w:val="en-US"/>
        </w:rPr>
        <w:t>Digital Medusa</w:t>
      </w:r>
      <w:r w:rsidR="00B377F6">
        <w:rPr>
          <w:lang w:val="en-US"/>
        </w:rPr>
        <w:t xml:space="preserve"> said</w:t>
      </w:r>
      <w:r>
        <w:rPr>
          <w:lang w:val="en-US"/>
        </w:rPr>
        <w:t xml:space="preserve"> that commercial presentations </w:t>
      </w:r>
      <w:r w:rsidR="00B377F6">
        <w:rPr>
          <w:lang w:val="en-US"/>
        </w:rPr>
        <w:t>were</w:t>
      </w:r>
      <w:r>
        <w:rPr>
          <w:lang w:val="en-US"/>
        </w:rPr>
        <w:t xml:space="preserve"> not allowed and </w:t>
      </w:r>
      <w:r w:rsidR="00B377F6">
        <w:rPr>
          <w:lang w:val="en-US"/>
        </w:rPr>
        <w:t xml:space="preserve">that </w:t>
      </w:r>
      <w:r>
        <w:rPr>
          <w:lang w:val="en-US"/>
        </w:rPr>
        <w:t>the last presentation was commercial.</w:t>
      </w:r>
    </w:p>
    <w:p w14:paraId="12FF3AA9" w14:textId="77777777" w:rsidR="00B377F6" w:rsidRDefault="00B377F6" w:rsidP="0099602C">
      <w:pPr>
        <w:rPr>
          <w:lang w:val="en-US"/>
        </w:rPr>
      </w:pPr>
    </w:p>
    <w:p w14:paraId="00164AC2" w14:textId="003019EE" w:rsidR="00E64CCD" w:rsidRDefault="00E64CCD" w:rsidP="0099602C">
      <w:pPr>
        <w:rPr>
          <w:lang w:val="en-US"/>
        </w:rPr>
      </w:pPr>
      <w:r>
        <w:rPr>
          <w:lang w:val="en-US"/>
        </w:rPr>
        <w:t xml:space="preserve">Brian said that there </w:t>
      </w:r>
      <w:r w:rsidR="00B377F6">
        <w:rPr>
          <w:lang w:val="en-US"/>
        </w:rPr>
        <w:t>wasn’t a</w:t>
      </w:r>
      <w:r>
        <w:rPr>
          <w:lang w:val="en-US"/>
        </w:rPr>
        <w:t xml:space="preserve"> rule</w:t>
      </w:r>
      <w:r w:rsidR="00B377F6">
        <w:rPr>
          <w:lang w:val="en-US"/>
        </w:rPr>
        <w:t xml:space="preserve"> </w:t>
      </w:r>
      <w:r>
        <w:rPr>
          <w:lang w:val="en-US"/>
        </w:rPr>
        <w:t>of not allowing commercial presentation</w:t>
      </w:r>
      <w:r w:rsidR="00B377F6">
        <w:rPr>
          <w:lang w:val="en-US"/>
        </w:rPr>
        <w:t>s</w:t>
      </w:r>
      <w:r w:rsidR="000966D9">
        <w:rPr>
          <w:lang w:val="en-US"/>
        </w:rPr>
        <w:t xml:space="preserve"> </w:t>
      </w:r>
      <w:r w:rsidR="000966D9">
        <w:rPr>
          <w:lang w:val="en-US"/>
        </w:rPr>
        <w:t>for Working Group</w:t>
      </w:r>
      <w:r w:rsidR="000966D9">
        <w:rPr>
          <w:lang w:val="en-US"/>
        </w:rPr>
        <w:t xml:space="preserve"> sessions. He said that it was</w:t>
      </w:r>
      <w:r>
        <w:rPr>
          <w:lang w:val="en-US"/>
        </w:rPr>
        <w:t xml:space="preserve"> also not something that is looked for or encouraged. </w:t>
      </w:r>
      <w:r w:rsidR="00B377F6">
        <w:rPr>
          <w:lang w:val="en-US"/>
        </w:rPr>
        <w:t>He added that for</w:t>
      </w:r>
      <w:r w:rsidR="00E44247">
        <w:rPr>
          <w:lang w:val="en-US"/>
        </w:rPr>
        <w:t xml:space="preserve"> anti-abuse products </w:t>
      </w:r>
      <w:r w:rsidR="000966D9">
        <w:rPr>
          <w:lang w:val="en-US"/>
        </w:rPr>
        <w:t>that</w:t>
      </w:r>
      <w:r w:rsidR="00E44247">
        <w:rPr>
          <w:lang w:val="en-US"/>
        </w:rPr>
        <w:t xml:space="preserve"> are </w:t>
      </w:r>
      <w:r w:rsidR="00B377F6">
        <w:rPr>
          <w:lang w:val="en-US"/>
        </w:rPr>
        <w:t>e</w:t>
      </w:r>
      <w:r w:rsidR="00E44247">
        <w:rPr>
          <w:lang w:val="en-US"/>
        </w:rPr>
        <w:t xml:space="preserve">specially sensitive, </w:t>
      </w:r>
      <w:r w:rsidR="000966D9">
        <w:rPr>
          <w:lang w:val="en-US"/>
        </w:rPr>
        <w:t>presenters</w:t>
      </w:r>
      <w:r w:rsidR="00E44247">
        <w:rPr>
          <w:lang w:val="en-US"/>
        </w:rPr>
        <w:t xml:space="preserve"> should explain (commercial or not) how they manage information and balance the rights of the users of those tools.</w:t>
      </w:r>
    </w:p>
    <w:p w14:paraId="2B5274F6" w14:textId="77777777" w:rsidR="000966D9" w:rsidRDefault="000966D9" w:rsidP="0099602C">
      <w:pPr>
        <w:rPr>
          <w:lang w:val="en-US"/>
        </w:rPr>
      </w:pPr>
    </w:p>
    <w:p w14:paraId="34F1CE61" w14:textId="7EB3595D" w:rsidR="00E64CCD" w:rsidRDefault="00E64CCD" w:rsidP="0099602C">
      <w:pPr>
        <w:rPr>
          <w:lang w:val="en-US"/>
        </w:rPr>
      </w:pPr>
      <w:r>
        <w:rPr>
          <w:lang w:val="en-US"/>
        </w:rPr>
        <w:t>Niall O’Re</w:t>
      </w:r>
      <w:r w:rsidR="00227878">
        <w:rPr>
          <w:lang w:val="en-US"/>
        </w:rPr>
        <w:t>i</w:t>
      </w:r>
      <w:r>
        <w:rPr>
          <w:lang w:val="en-US"/>
        </w:rPr>
        <w:t>lly</w:t>
      </w:r>
      <w:r w:rsidR="000966D9">
        <w:rPr>
          <w:lang w:val="en-US"/>
        </w:rPr>
        <w:t xml:space="preserve">, </w:t>
      </w:r>
      <w:r>
        <w:rPr>
          <w:lang w:val="en-US"/>
        </w:rPr>
        <w:t xml:space="preserve">RIPE </w:t>
      </w:r>
      <w:r w:rsidR="00227878">
        <w:rPr>
          <w:lang w:val="en-US"/>
        </w:rPr>
        <w:t>Vice C</w:t>
      </w:r>
      <w:r>
        <w:rPr>
          <w:lang w:val="en-US"/>
        </w:rPr>
        <w:t>hair</w:t>
      </w:r>
      <w:r w:rsidR="000966D9">
        <w:rPr>
          <w:lang w:val="en-US"/>
        </w:rPr>
        <w:t xml:space="preserve"> added that as</w:t>
      </w:r>
      <w:r w:rsidR="00E44247">
        <w:rPr>
          <w:lang w:val="en-US"/>
        </w:rPr>
        <w:t xml:space="preserve"> previous </w:t>
      </w:r>
      <w:r w:rsidR="000966D9">
        <w:rPr>
          <w:lang w:val="en-US"/>
        </w:rPr>
        <w:t>W</w:t>
      </w:r>
      <w:r w:rsidR="00227878">
        <w:rPr>
          <w:lang w:val="en-US"/>
        </w:rPr>
        <w:t xml:space="preserve">orking </w:t>
      </w:r>
      <w:r w:rsidR="000966D9">
        <w:rPr>
          <w:lang w:val="en-US"/>
        </w:rPr>
        <w:t>G</w:t>
      </w:r>
      <w:r w:rsidR="00227878">
        <w:rPr>
          <w:lang w:val="en-US"/>
        </w:rPr>
        <w:t>roup</w:t>
      </w:r>
      <w:r w:rsidR="000966D9">
        <w:rPr>
          <w:lang w:val="en-US"/>
        </w:rPr>
        <w:t xml:space="preserve"> </w:t>
      </w:r>
      <w:r w:rsidR="000966D9">
        <w:rPr>
          <w:lang w:val="en-US"/>
        </w:rPr>
        <w:t>Co-Chair</w:t>
      </w:r>
      <w:r w:rsidR="00E44247">
        <w:rPr>
          <w:lang w:val="en-US"/>
        </w:rPr>
        <w:t xml:space="preserve">, </w:t>
      </w:r>
      <w:r w:rsidR="000966D9">
        <w:rPr>
          <w:lang w:val="en-US"/>
        </w:rPr>
        <w:t>they</w:t>
      </w:r>
      <w:r w:rsidR="00E44247">
        <w:rPr>
          <w:lang w:val="en-US"/>
        </w:rPr>
        <w:t xml:space="preserve"> </w:t>
      </w:r>
      <w:r w:rsidR="000966D9">
        <w:rPr>
          <w:lang w:val="en-US"/>
        </w:rPr>
        <w:t>had</w:t>
      </w:r>
      <w:r w:rsidR="00E44247">
        <w:rPr>
          <w:lang w:val="en-US"/>
        </w:rPr>
        <w:t xml:space="preserve"> always tried to let people know if there </w:t>
      </w:r>
      <w:r w:rsidR="000966D9">
        <w:rPr>
          <w:lang w:val="en-US"/>
        </w:rPr>
        <w:t>were</w:t>
      </w:r>
      <w:r w:rsidR="00E44247">
        <w:rPr>
          <w:lang w:val="en-US"/>
        </w:rPr>
        <w:t xml:space="preserve"> useful products or services</w:t>
      </w:r>
      <w:r w:rsidR="000966D9">
        <w:rPr>
          <w:lang w:val="en-US"/>
        </w:rPr>
        <w:t xml:space="preserve"> available.</w:t>
      </w:r>
    </w:p>
    <w:p w14:paraId="189A3CAF" w14:textId="77777777" w:rsidR="00D55E1E" w:rsidRPr="000966D9" w:rsidRDefault="00D55E1E" w:rsidP="0099602C">
      <w:pPr>
        <w:rPr>
          <w:lang w:val="en-US"/>
        </w:rPr>
      </w:pPr>
    </w:p>
    <w:p w14:paraId="3A5CBFB5" w14:textId="77777777" w:rsidR="0099602C" w:rsidRPr="000966D9" w:rsidRDefault="0099602C" w:rsidP="0099602C">
      <w:pPr>
        <w:rPr>
          <w:b/>
          <w:bCs/>
        </w:rPr>
      </w:pPr>
      <w:r w:rsidRPr="000966D9">
        <w:rPr>
          <w:b/>
          <w:bCs/>
        </w:rPr>
        <w:t>Z. Agenda for RIPE 86</w:t>
      </w:r>
    </w:p>
    <w:p w14:paraId="70D775EC" w14:textId="77777777" w:rsidR="0099602C" w:rsidRPr="0099602C" w:rsidRDefault="0099602C">
      <w:pPr>
        <w:rPr>
          <w:lang w:val="en-US"/>
        </w:rPr>
      </w:pPr>
    </w:p>
    <w:p w14:paraId="5EABB555" w14:textId="7925EE37" w:rsidR="00337FBC" w:rsidRDefault="003860E0">
      <w:pPr>
        <w:rPr>
          <w:lang w:val="en-US"/>
        </w:rPr>
      </w:pPr>
      <w:r>
        <w:rPr>
          <w:lang w:val="en-US"/>
        </w:rPr>
        <w:t>Brian call</w:t>
      </w:r>
      <w:r w:rsidR="000966D9">
        <w:rPr>
          <w:lang w:val="en-US"/>
        </w:rPr>
        <w:t>ed</w:t>
      </w:r>
      <w:r>
        <w:rPr>
          <w:lang w:val="en-US"/>
        </w:rPr>
        <w:t xml:space="preserve"> for people to send topics for the agenda for the WG </w:t>
      </w:r>
      <w:r w:rsidR="000966D9">
        <w:rPr>
          <w:lang w:val="en-US"/>
        </w:rPr>
        <w:t>at</w:t>
      </w:r>
      <w:r>
        <w:rPr>
          <w:lang w:val="en-US"/>
        </w:rPr>
        <w:t xml:space="preserve"> RIPE 86. </w:t>
      </w:r>
      <w:r w:rsidR="000966D9">
        <w:rPr>
          <w:lang w:val="en-US"/>
        </w:rPr>
        <w:t>He said that people could</w:t>
      </w:r>
      <w:r>
        <w:rPr>
          <w:lang w:val="en-US"/>
        </w:rPr>
        <w:t xml:space="preserve"> contact the WG chairs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use the mailing list.</w:t>
      </w:r>
    </w:p>
    <w:p w14:paraId="0F1341F3" w14:textId="70D5AE3D" w:rsidR="003860E0" w:rsidRDefault="003860E0">
      <w:pPr>
        <w:rPr>
          <w:lang w:val="en-US"/>
        </w:rPr>
      </w:pPr>
    </w:p>
    <w:p w14:paraId="508A4562" w14:textId="48D3D3F6" w:rsidR="003860E0" w:rsidRPr="003860E0" w:rsidRDefault="003860E0">
      <w:pPr>
        <w:rPr>
          <w:lang w:val="en-US"/>
        </w:rPr>
      </w:pPr>
      <w:r>
        <w:rPr>
          <w:lang w:val="en-US"/>
        </w:rPr>
        <w:t>Brian closed the session at 10:22</w:t>
      </w:r>
      <w:r w:rsidR="000966D9">
        <w:rPr>
          <w:lang w:val="en-US"/>
        </w:rPr>
        <w:t>am</w:t>
      </w:r>
    </w:p>
    <w:p w14:paraId="656ED0E6" w14:textId="6751020F" w:rsidR="00337FBC" w:rsidRPr="000966D9" w:rsidRDefault="00337FBC">
      <w:pPr>
        <w:rPr>
          <w:lang w:val="en-US"/>
        </w:rPr>
      </w:pPr>
    </w:p>
    <w:p w14:paraId="29C8F8FB" w14:textId="77777777" w:rsidR="00337FBC" w:rsidRPr="00337FBC" w:rsidRDefault="00337FBC">
      <w:pPr>
        <w:rPr>
          <w:lang w:val="en-US"/>
        </w:rPr>
      </w:pPr>
    </w:p>
    <w:sectPr w:rsidR="00337FBC" w:rsidRPr="00337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2FBA"/>
    <w:multiLevelType w:val="multilevel"/>
    <w:tmpl w:val="3BD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161EF"/>
    <w:multiLevelType w:val="multilevel"/>
    <w:tmpl w:val="BF48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A6229"/>
    <w:multiLevelType w:val="multilevel"/>
    <w:tmpl w:val="2A6C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12C98"/>
    <w:multiLevelType w:val="multilevel"/>
    <w:tmpl w:val="EE2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418CE"/>
    <w:multiLevelType w:val="hybridMultilevel"/>
    <w:tmpl w:val="E09EAD56"/>
    <w:lvl w:ilvl="0" w:tplc="403472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11B2F"/>
    <w:multiLevelType w:val="multilevel"/>
    <w:tmpl w:val="1192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689222">
    <w:abstractNumId w:val="2"/>
  </w:num>
  <w:num w:numId="2" w16cid:durableId="1810396167">
    <w:abstractNumId w:val="1"/>
  </w:num>
  <w:num w:numId="3" w16cid:durableId="161625816">
    <w:abstractNumId w:val="3"/>
  </w:num>
  <w:num w:numId="4" w16cid:durableId="805321221">
    <w:abstractNumId w:val="0"/>
  </w:num>
  <w:num w:numId="5" w16cid:durableId="201528346">
    <w:abstractNumId w:val="5"/>
  </w:num>
  <w:num w:numId="6" w16cid:durableId="1854605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BC"/>
    <w:rsid w:val="0001360D"/>
    <w:rsid w:val="00023F57"/>
    <w:rsid w:val="000933C8"/>
    <w:rsid w:val="000966D9"/>
    <w:rsid w:val="000A53C5"/>
    <w:rsid w:val="000D4667"/>
    <w:rsid w:val="00100110"/>
    <w:rsid w:val="00173107"/>
    <w:rsid w:val="001D6A8D"/>
    <w:rsid w:val="002175AB"/>
    <w:rsid w:val="00227878"/>
    <w:rsid w:val="002B3DF6"/>
    <w:rsid w:val="00337FBC"/>
    <w:rsid w:val="003860E0"/>
    <w:rsid w:val="003B443E"/>
    <w:rsid w:val="004B3887"/>
    <w:rsid w:val="004F51A7"/>
    <w:rsid w:val="00523B69"/>
    <w:rsid w:val="00595F45"/>
    <w:rsid w:val="0063102C"/>
    <w:rsid w:val="00682DE8"/>
    <w:rsid w:val="006F78F5"/>
    <w:rsid w:val="00772CA5"/>
    <w:rsid w:val="0091663F"/>
    <w:rsid w:val="0094099E"/>
    <w:rsid w:val="009662B2"/>
    <w:rsid w:val="0099602C"/>
    <w:rsid w:val="009E1BFD"/>
    <w:rsid w:val="009E4338"/>
    <w:rsid w:val="009F7DB4"/>
    <w:rsid w:val="00A85D61"/>
    <w:rsid w:val="00B329C8"/>
    <w:rsid w:val="00B377F6"/>
    <w:rsid w:val="00BB1B22"/>
    <w:rsid w:val="00BF44ED"/>
    <w:rsid w:val="00CC491A"/>
    <w:rsid w:val="00D20458"/>
    <w:rsid w:val="00D55E1E"/>
    <w:rsid w:val="00D83193"/>
    <w:rsid w:val="00DF46E8"/>
    <w:rsid w:val="00E44247"/>
    <w:rsid w:val="00E64CCD"/>
    <w:rsid w:val="00EA1EBD"/>
    <w:rsid w:val="00F13A27"/>
    <w:rsid w:val="00F26EE2"/>
    <w:rsid w:val="00F748C3"/>
    <w:rsid w:val="00FB3C93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C3772"/>
  <w15:chartTrackingRefBased/>
  <w15:docId w15:val="{BB6787D1-F10A-DB4C-B575-AA78EDF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1B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0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A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B2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8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pe85.ripe.net/archives/video/939/" TargetMode="External"/><Relationship Id="rId5" Type="http://schemas.openxmlformats.org/officeDocument/2006/relationships/hyperlink" Target="https://ripe85.ripe.net/wp-content/uploads/presentations/4-Anti-Abuse-Training-update-RIPE-8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Vives</dc:creator>
  <cp:keywords/>
  <dc:description/>
  <cp:lastModifiedBy>Karla Liddle-White</cp:lastModifiedBy>
  <cp:revision>2</cp:revision>
  <dcterms:created xsi:type="dcterms:W3CDTF">2022-11-10T11:15:00Z</dcterms:created>
  <dcterms:modified xsi:type="dcterms:W3CDTF">2022-11-10T11:15:00Z</dcterms:modified>
</cp:coreProperties>
</file>